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423DA440" w14:textId="77777777" w:rsidR="000E52C2" w:rsidRDefault="000E52C2">
      <w:pPr>
        <w:pStyle w:val="berschrift"/>
        <w:rPr>
          <w:rFonts w:cs="Arial"/>
          <w:sz w:val="22"/>
          <w:szCs w:val="22"/>
        </w:rPr>
      </w:pPr>
    </w:p>
    <w:p w14:paraId="72A73B49" w14:textId="1388A756" w:rsidR="00263F60" w:rsidRDefault="00AA466D">
      <w:pPr>
        <w:pStyle w:val="berschrift"/>
        <w:rPr>
          <w:rFonts w:cs="Arial"/>
          <w:sz w:val="22"/>
          <w:szCs w:val="22"/>
        </w:rPr>
      </w:pPr>
      <w:r>
        <w:rPr>
          <w:rFonts w:cs="Arial"/>
          <w:sz w:val="22"/>
          <w:szCs w:val="22"/>
        </w:rPr>
        <w:t>Sonntag</w:t>
      </w:r>
      <w:r w:rsidR="00F930B4" w:rsidRPr="00B35B44">
        <w:rPr>
          <w:rFonts w:cs="Arial"/>
          <w:sz w:val="22"/>
          <w:szCs w:val="22"/>
        </w:rPr>
        <w:t xml:space="preserve">, </w:t>
      </w:r>
      <w:r w:rsidR="00642AB2">
        <w:rPr>
          <w:rFonts w:cs="Arial"/>
          <w:sz w:val="22"/>
          <w:szCs w:val="22"/>
        </w:rPr>
        <w:t>2</w:t>
      </w:r>
      <w:r>
        <w:rPr>
          <w:rFonts w:cs="Arial"/>
          <w:sz w:val="22"/>
          <w:szCs w:val="22"/>
        </w:rPr>
        <w:t>8</w:t>
      </w:r>
      <w:r w:rsidR="00F930B4" w:rsidRPr="00B35B44">
        <w:rPr>
          <w:rFonts w:cs="Arial"/>
          <w:sz w:val="22"/>
          <w:szCs w:val="22"/>
        </w:rPr>
        <w:t xml:space="preserve">. </w:t>
      </w:r>
      <w:r w:rsidR="00816D53">
        <w:rPr>
          <w:rFonts w:cs="Arial"/>
          <w:sz w:val="22"/>
          <w:szCs w:val="22"/>
        </w:rPr>
        <w:t>November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w:t>
      </w:r>
      <w:r w:rsidR="008756FE">
        <w:rPr>
          <w:rFonts w:cs="Arial"/>
          <w:sz w:val="22"/>
          <w:szCs w:val="22"/>
        </w:rPr>
        <w:t>20</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49BB280D" w14:textId="60F1BD50" w:rsidR="00593681" w:rsidRDefault="008756FE" w:rsidP="00593681">
      <w:pPr>
        <w:pStyle w:val="berschrift"/>
        <w:rPr>
          <w:rFonts w:cs="Arial"/>
          <w:b w:val="0"/>
          <w:bCs w:val="0"/>
          <w:sz w:val="22"/>
          <w:szCs w:val="22"/>
        </w:rPr>
      </w:pPr>
      <w:r>
        <w:rPr>
          <w:rFonts w:cs="Arial"/>
          <w:b w:val="0"/>
          <w:bCs w:val="0"/>
          <w:sz w:val="22"/>
          <w:szCs w:val="22"/>
        </w:rPr>
        <w:t>CCP – CongressCentrum Pforzheim</w:t>
      </w:r>
    </w:p>
    <w:p w14:paraId="762D9419" w14:textId="75ACF8A7" w:rsidR="00A42C70" w:rsidRDefault="008756FE" w:rsidP="00C71F6B">
      <w:pPr>
        <w:pStyle w:val="berschrift"/>
        <w:rPr>
          <w:sz w:val="22"/>
          <w:szCs w:val="22"/>
        </w:rPr>
      </w:pPr>
      <w:r>
        <w:rPr>
          <w:sz w:val="22"/>
          <w:szCs w:val="22"/>
        </w:rPr>
        <w:t>Bodo Wartke</w:t>
      </w:r>
    </w:p>
    <w:p w14:paraId="130A057A" w14:textId="6E77E52D" w:rsidR="00FE7978" w:rsidRDefault="008756FE" w:rsidP="00593681">
      <w:pPr>
        <w:pStyle w:val="berschrift"/>
        <w:rPr>
          <w:rFonts w:eastAsia="Times New Roman" w:cs="Arial"/>
          <w:b w:val="0"/>
          <w:bCs w:val="0"/>
          <w:color w:val="auto"/>
          <w:sz w:val="22"/>
          <w:szCs w:val="22"/>
          <w:bdr w:val="none" w:sz="0" w:space="0" w:color="auto"/>
          <w14:textOutline w14:w="0" w14:cap="rnd" w14:cmpd="sng" w14:algn="ctr">
            <w14:noFill/>
            <w14:prstDash w14:val="solid"/>
            <w14:bevel/>
          </w14:textOutline>
        </w:rPr>
      </w:pPr>
      <w:r>
        <w:rPr>
          <w:rFonts w:eastAsia="Times New Roman" w:cs="Arial"/>
          <w:b w:val="0"/>
          <w:bCs w:val="0"/>
          <w:color w:val="auto"/>
          <w:sz w:val="22"/>
          <w:szCs w:val="22"/>
          <w:bdr w:val="none" w:sz="0" w:space="0" w:color="auto"/>
          <w14:textOutline w14:w="0" w14:cap="rnd" w14:cmpd="sng" w14:algn="ctr">
            <w14:noFill/>
            <w14:prstDash w14:val="solid"/>
            <w14:bevel/>
          </w14:textOutline>
        </w:rPr>
        <w:t>Wandelmut</w:t>
      </w:r>
    </w:p>
    <w:p w14:paraId="57A1FF12" w14:textId="0A9034E1" w:rsidR="00257E10" w:rsidRPr="00A71A05" w:rsidRDefault="00257E10" w:rsidP="00593681">
      <w:pPr>
        <w:pStyle w:val="berschrift"/>
        <w:rPr>
          <w:rFonts w:eastAsia="Times New Roman" w:cs="Arial"/>
          <w:b w:val="0"/>
          <w:bCs w:val="0"/>
          <w:color w:val="auto"/>
          <w:sz w:val="22"/>
          <w:szCs w:val="22"/>
          <w:bdr w:val="none" w:sz="0" w:space="0" w:color="auto"/>
          <w14:textOutline w14:w="0" w14:cap="rnd" w14:cmpd="sng" w14:algn="ctr">
            <w14:noFill/>
            <w14:prstDash w14:val="solid"/>
            <w14:bevel/>
          </w14:textOutline>
        </w:rPr>
      </w:pPr>
      <w:r>
        <w:rPr>
          <w:rFonts w:eastAsia="Times New Roman" w:cs="Arial"/>
          <w:b w:val="0"/>
          <w:bCs w:val="0"/>
          <w:color w:val="auto"/>
          <w:sz w:val="22"/>
          <w:szCs w:val="22"/>
          <w:bdr w:val="none" w:sz="0" w:space="0" w:color="auto"/>
          <w14:textOutline w14:w="0" w14:cap="rnd" w14:cmpd="sng" w14:algn="ctr">
            <w14:noFill/>
            <w14:prstDash w14:val="solid"/>
            <w14:bevel/>
          </w14:textOutline>
        </w:rPr>
        <w:t>Klavier-Kabarett</w:t>
      </w:r>
    </w:p>
    <w:p w14:paraId="28009E2E" w14:textId="40A25309" w:rsidR="003F0BA5" w:rsidRDefault="003F0BA5">
      <w:pPr>
        <w:pStyle w:val="Text"/>
        <w:rPr>
          <w:sz w:val="22"/>
          <w:szCs w:val="22"/>
        </w:rPr>
      </w:pPr>
    </w:p>
    <w:p w14:paraId="582C1783" w14:textId="77777777" w:rsidR="00A71A05" w:rsidRDefault="00A71A05">
      <w:pPr>
        <w:pStyle w:val="Text"/>
        <w:rPr>
          <w:sz w:val="22"/>
          <w:szCs w:val="22"/>
        </w:rPr>
      </w:pPr>
    </w:p>
    <w:p w14:paraId="4F865CA7" w14:textId="420E0D53" w:rsidR="000A6176" w:rsidRDefault="00066BEC">
      <w:pPr>
        <w:pStyle w:val="Text"/>
        <w:rPr>
          <w:sz w:val="22"/>
          <w:szCs w:val="22"/>
        </w:rPr>
      </w:pPr>
      <w:r w:rsidRPr="00066BEC">
        <w:rPr>
          <w:sz w:val="22"/>
          <w:szCs w:val="22"/>
        </w:rPr>
        <w:t>Mutig sein! Mit seinem sechsten Klavierkabarettprogramm erforscht Bodo Wartke</w:t>
      </w:r>
      <w:r w:rsidR="009764EF">
        <w:rPr>
          <w:sz w:val="22"/>
          <w:szCs w:val="22"/>
        </w:rPr>
        <w:t xml:space="preserve"> </w:t>
      </w:r>
      <w:r w:rsidRPr="00066BEC">
        <w:rPr>
          <w:sz w:val="22"/>
          <w:szCs w:val="22"/>
        </w:rPr>
        <w:t>eine beständig, in allem wirkende Dynamik: das Wechselspiel von Stetigkeit und Wandel. Dieser fortwährenden Veränderung zu begegnen – ihre Verunsicherungen zu beschreiben und die sich bietenden Möglichkeiten zu gestalten – macht sich der</w:t>
      </w:r>
      <w:r w:rsidR="009764EF">
        <w:rPr>
          <w:sz w:val="22"/>
          <w:szCs w:val="22"/>
        </w:rPr>
        <w:t xml:space="preserve"> </w:t>
      </w:r>
      <w:r w:rsidRPr="00066BEC">
        <w:rPr>
          <w:sz w:val="22"/>
          <w:szCs w:val="22"/>
        </w:rPr>
        <w:t>Klavierkabarettist neugierig und in virtuos-gereimter Manier auf den Weg.</w:t>
      </w:r>
      <w:r w:rsidRPr="00066BEC">
        <w:rPr>
          <w:sz w:val="22"/>
          <w:szCs w:val="22"/>
        </w:rPr>
        <w:br/>
      </w:r>
      <w:r w:rsidRPr="00066BEC">
        <w:rPr>
          <w:sz w:val="22"/>
          <w:szCs w:val="22"/>
        </w:rPr>
        <w:br/>
        <w:t>Wandelmut bietet einen Konzertabend, bei dem Bodo Wartke nicht nur seine Gedanken über den Weltenlauf teilt: In welchem Land, in welcher Gesellschaft will ich leben? Sollen wir es beim Alten belassen oder Neues wagen? Er besingt auch die eigene Wandlung und hinterfragt – persönlich und humorvoll – seine neue, vorher nicht gekannte, Rolle als Familienvater.</w:t>
      </w:r>
      <w:r w:rsidRPr="00066BEC">
        <w:rPr>
          <w:sz w:val="22"/>
          <w:szCs w:val="22"/>
        </w:rPr>
        <w:br/>
      </w:r>
      <w:r w:rsidRPr="00066BEC">
        <w:rPr>
          <w:sz w:val="22"/>
          <w:szCs w:val="22"/>
        </w:rPr>
        <w:br/>
        <w:t>Das Publikum erfährt, wie der Klimawandel dazu führte, dass Bodo Wartke seinen Klassiker „Regen“ überarbeitete und wie das Gedankenspiel, sich mit Superkräften auszustatten, den Blick für die Bestaltbarkeit des Lebens weitet. Ein Impuls, die</w:t>
      </w:r>
      <w:r w:rsidR="000D0E6E">
        <w:rPr>
          <w:sz w:val="22"/>
          <w:szCs w:val="22"/>
        </w:rPr>
        <w:t xml:space="preserve"> </w:t>
      </w:r>
      <w:r w:rsidRPr="00066BEC">
        <w:rPr>
          <w:sz w:val="22"/>
          <w:szCs w:val="22"/>
        </w:rPr>
        <w:t xml:space="preserve">Macht der </w:t>
      </w:r>
      <w:proofErr w:type="gramStart"/>
      <w:r w:rsidRPr="00066BEC">
        <w:rPr>
          <w:sz w:val="22"/>
          <w:szCs w:val="22"/>
        </w:rPr>
        <w:t>Phantasie</w:t>
      </w:r>
      <w:proofErr w:type="gramEnd"/>
      <w:r w:rsidRPr="00066BEC">
        <w:rPr>
          <w:sz w:val="22"/>
          <w:szCs w:val="22"/>
        </w:rPr>
        <w:t xml:space="preserve"> zu nutzen. </w:t>
      </w:r>
      <w:r w:rsidR="009764EF">
        <w:rPr>
          <w:sz w:val="22"/>
          <w:szCs w:val="22"/>
        </w:rPr>
        <w:t>W</w:t>
      </w:r>
      <w:r w:rsidRPr="00066BEC">
        <w:rPr>
          <w:sz w:val="22"/>
          <w:szCs w:val="22"/>
        </w:rPr>
        <w:t>ohingegen das Erstarken demokratiefeindlicher Ansichten klare Kante erfordert, auch vom Poeten.</w:t>
      </w:r>
      <w:r w:rsidRPr="00066BEC">
        <w:rPr>
          <w:sz w:val="22"/>
          <w:szCs w:val="22"/>
        </w:rPr>
        <w:br/>
      </w:r>
      <w:r w:rsidRPr="00066BEC">
        <w:rPr>
          <w:sz w:val="22"/>
          <w:szCs w:val="22"/>
        </w:rPr>
        <w:br/>
        <w:t>Mutig sein! ist die Antwort auf den Wandel im Großen, wie im ganz Persönlichen. Bodo Wartke berührt mit seinen vertonten Geschichten, gerade weil er die ernsten Töne nicht auslässt und die Widrigkeiten und Zweifel mit Humor und Zuversicht betrachtet.</w:t>
      </w:r>
      <w:r w:rsidRPr="00066BEC">
        <w:rPr>
          <w:sz w:val="22"/>
          <w:szCs w:val="22"/>
        </w:rPr>
        <w:br/>
      </w:r>
      <w:r w:rsidRPr="00066BEC">
        <w:rPr>
          <w:sz w:val="22"/>
          <w:szCs w:val="22"/>
        </w:rPr>
        <w:br/>
        <w:t>Mit Wandelmut, der auf Liebe beruht, zeigt sich ein gereifter Bodo Wartke. Poetisch, politisch, persönlich, prägnant!</w:t>
      </w:r>
    </w:p>
    <w:p w14:paraId="2924A507" w14:textId="77777777" w:rsidR="00066BEC" w:rsidRDefault="00066BEC">
      <w:pPr>
        <w:pStyle w:val="Text"/>
        <w:rPr>
          <w:sz w:val="22"/>
          <w:szCs w:val="22"/>
        </w:rPr>
      </w:pPr>
    </w:p>
    <w:p w14:paraId="5D5C0B18" w14:textId="77777777" w:rsidR="000A6176" w:rsidRDefault="000A6176">
      <w:pPr>
        <w:pStyle w:val="Text"/>
        <w:rPr>
          <w:sz w:val="22"/>
          <w:szCs w:val="22"/>
        </w:rPr>
      </w:pPr>
    </w:p>
    <w:p w14:paraId="070402F5" w14:textId="7E78483A" w:rsidR="00786A7D" w:rsidRDefault="000D0E6E">
      <w:pPr>
        <w:pStyle w:val="Text"/>
        <w:rPr>
          <w:sz w:val="22"/>
          <w:szCs w:val="22"/>
        </w:rPr>
      </w:pPr>
      <w:r w:rsidRPr="000D0E6E">
        <w:rPr>
          <w:sz w:val="22"/>
          <w:szCs w:val="22"/>
        </w:rPr>
        <w:t>VK: € 35,60 / erm. 28,90 / € 32,20 / erm. 24,40 / € 28,90 / erm. 21,00 AK: € 36,70 / erm. 30,70 / € 34,70 / erm. 27,70 / € 30,70 / erm. 23,70</w:t>
      </w:r>
    </w:p>
    <w:p w14:paraId="2B3771E5" w14:textId="77777777" w:rsidR="000D0E6E" w:rsidRDefault="000D0E6E">
      <w:pPr>
        <w:pStyle w:val="Text"/>
        <w:rPr>
          <w:sz w:val="22"/>
          <w:szCs w:val="22"/>
        </w:rPr>
      </w:pPr>
    </w:p>
    <w:p w14:paraId="33A63F97" w14:textId="77777777" w:rsidR="005E3AEA" w:rsidRDefault="005E3AEA">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5B7F01F3" w:rsidR="00E64D26" w:rsidRDefault="00E64D26">
      <w:pPr>
        <w:pStyle w:val="Text"/>
        <w:rPr>
          <w:sz w:val="22"/>
          <w:szCs w:val="22"/>
        </w:rPr>
      </w:pPr>
      <w:r>
        <w:rPr>
          <w:sz w:val="22"/>
          <w:szCs w:val="22"/>
        </w:rPr>
        <w:t xml:space="preserve">Pforzheim, den </w:t>
      </w:r>
      <w:r w:rsidR="00245831">
        <w:rPr>
          <w:sz w:val="22"/>
          <w:szCs w:val="22"/>
        </w:rPr>
        <w:t>2</w:t>
      </w:r>
      <w:r w:rsidR="000E51B2">
        <w:rPr>
          <w:sz w:val="22"/>
          <w:szCs w:val="22"/>
        </w:rPr>
        <w:t>8</w:t>
      </w:r>
      <w:r>
        <w:rPr>
          <w:sz w:val="22"/>
          <w:szCs w:val="22"/>
        </w:rPr>
        <w:t>.</w:t>
      </w:r>
      <w:r w:rsidR="00C0222D">
        <w:rPr>
          <w:sz w:val="22"/>
          <w:szCs w:val="22"/>
        </w:rPr>
        <w:t>1</w:t>
      </w:r>
      <w:r w:rsidR="00B35B44">
        <w:rPr>
          <w:sz w:val="22"/>
          <w:szCs w:val="22"/>
        </w:rPr>
        <w:t>0</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EC33" w14:textId="77777777" w:rsidR="00C73E91" w:rsidRDefault="00C73E91">
      <w:pPr>
        <w:spacing w:before="0"/>
        <w:rPr>
          <w:rFonts w:hint="eastAsia"/>
        </w:rPr>
      </w:pPr>
      <w:r>
        <w:separator/>
      </w:r>
    </w:p>
  </w:endnote>
  <w:endnote w:type="continuationSeparator" w:id="0">
    <w:p w14:paraId="4B293D0B" w14:textId="77777777" w:rsidR="00C73E91" w:rsidRDefault="00C73E91">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1AA6" w14:textId="77777777" w:rsidR="00C73E91" w:rsidRDefault="00C73E91">
      <w:pPr>
        <w:spacing w:before="0"/>
        <w:rPr>
          <w:rFonts w:hint="eastAsia"/>
        </w:rPr>
      </w:pPr>
      <w:r>
        <w:separator/>
      </w:r>
    </w:p>
  </w:footnote>
  <w:footnote w:type="continuationSeparator" w:id="0">
    <w:p w14:paraId="28ED221D" w14:textId="77777777" w:rsidR="00C73E91" w:rsidRDefault="00C73E91">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2351D"/>
    <w:rsid w:val="00057DE6"/>
    <w:rsid w:val="000651A6"/>
    <w:rsid w:val="00066BEC"/>
    <w:rsid w:val="000843E6"/>
    <w:rsid w:val="000862DC"/>
    <w:rsid w:val="000A6176"/>
    <w:rsid w:val="000D0E6E"/>
    <w:rsid w:val="000E235C"/>
    <w:rsid w:val="000E51B2"/>
    <w:rsid w:val="000E52C2"/>
    <w:rsid w:val="00104C6B"/>
    <w:rsid w:val="001114CC"/>
    <w:rsid w:val="001535FC"/>
    <w:rsid w:val="00170FA3"/>
    <w:rsid w:val="001A3374"/>
    <w:rsid w:val="001C287C"/>
    <w:rsid w:val="00227544"/>
    <w:rsid w:val="002317E6"/>
    <w:rsid w:val="002456D8"/>
    <w:rsid w:val="00245831"/>
    <w:rsid w:val="0025370D"/>
    <w:rsid w:val="00257E10"/>
    <w:rsid w:val="00263F60"/>
    <w:rsid w:val="002647B0"/>
    <w:rsid w:val="002673BC"/>
    <w:rsid w:val="0028190B"/>
    <w:rsid w:val="00285813"/>
    <w:rsid w:val="00290A0A"/>
    <w:rsid w:val="002B75EB"/>
    <w:rsid w:val="002F1A05"/>
    <w:rsid w:val="003056E1"/>
    <w:rsid w:val="003169A4"/>
    <w:rsid w:val="0034786B"/>
    <w:rsid w:val="003B6386"/>
    <w:rsid w:val="003F0BA5"/>
    <w:rsid w:val="003F35D4"/>
    <w:rsid w:val="00412B3F"/>
    <w:rsid w:val="00414111"/>
    <w:rsid w:val="00421319"/>
    <w:rsid w:val="0042693F"/>
    <w:rsid w:val="00436D2A"/>
    <w:rsid w:val="00480023"/>
    <w:rsid w:val="004928B7"/>
    <w:rsid w:val="00497277"/>
    <w:rsid w:val="004A1E5D"/>
    <w:rsid w:val="005202DF"/>
    <w:rsid w:val="0054055C"/>
    <w:rsid w:val="005620AF"/>
    <w:rsid w:val="00593681"/>
    <w:rsid w:val="005A0527"/>
    <w:rsid w:val="005B5490"/>
    <w:rsid w:val="005C1EC6"/>
    <w:rsid w:val="005C442A"/>
    <w:rsid w:val="005E3AEA"/>
    <w:rsid w:val="005F10B7"/>
    <w:rsid w:val="005F7784"/>
    <w:rsid w:val="00607388"/>
    <w:rsid w:val="00642AB2"/>
    <w:rsid w:val="0067081F"/>
    <w:rsid w:val="006727B2"/>
    <w:rsid w:val="006956F0"/>
    <w:rsid w:val="006A4099"/>
    <w:rsid w:val="006A5B8C"/>
    <w:rsid w:val="006B1482"/>
    <w:rsid w:val="006D115C"/>
    <w:rsid w:val="006D6FFC"/>
    <w:rsid w:val="00707389"/>
    <w:rsid w:val="00715E86"/>
    <w:rsid w:val="0071796E"/>
    <w:rsid w:val="00765BDA"/>
    <w:rsid w:val="00774167"/>
    <w:rsid w:val="00774FDE"/>
    <w:rsid w:val="00780F8A"/>
    <w:rsid w:val="00785685"/>
    <w:rsid w:val="00786A7D"/>
    <w:rsid w:val="007C4DD3"/>
    <w:rsid w:val="007D2C70"/>
    <w:rsid w:val="007D55C9"/>
    <w:rsid w:val="00816D53"/>
    <w:rsid w:val="00820CE5"/>
    <w:rsid w:val="00847DD9"/>
    <w:rsid w:val="008560D4"/>
    <w:rsid w:val="00863EDA"/>
    <w:rsid w:val="008756FE"/>
    <w:rsid w:val="008C4B9A"/>
    <w:rsid w:val="009000E6"/>
    <w:rsid w:val="0090078E"/>
    <w:rsid w:val="00906CBD"/>
    <w:rsid w:val="00916E62"/>
    <w:rsid w:val="00963213"/>
    <w:rsid w:val="00965B85"/>
    <w:rsid w:val="00970C91"/>
    <w:rsid w:val="00972171"/>
    <w:rsid w:val="009764EF"/>
    <w:rsid w:val="00A15EEA"/>
    <w:rsid w:val="00A42C70"/>
    <w:rsid w:val="00A71A05"/>
    <w:rsid w:val="00AA466D"/>
    <w:rsid w:val="00AB0676"/>
    <w:rsid w:val="00AC0007"/>
    <w:rsid w:val="00AD42BF"/>
    <w:rsid w:val="00AF183A"/>
    <w:rsid w:val="00B35B44"/>
    <w:rsid w:val="00B56931"/>
    <w:rsid w:val="00C0222D"/>
    <w:rsid w:val="00C14EAA"/>
    <w:rsid w:val="00C418BD"/>
    <w:rsid w:val="00C44342"/>
    <w:rsid w:val="00C52157"/>
    <w:rsid w:val="00C71F6B"/>
    <w:rsid w:val="00C723E5"/>
    <w:rsid w:val="00C73E91"/>
    <w:rsid w:val="00C904AF"/>
    <w:rsid w:val="00CB621D"/>
    <w:rsid w:val="00CF2936"/>
    <w:rsid w:val="00CF3C3C"/>
    <w:rsid w:val="00D22AC1"/>
    <w:rsid w:val="00D60972"/>
    <w:rsid w:val="00D62F2F"/>
    <w:rsid w:val="00D81D81"/>
    <w:rsid w:val="00D908B2"/>
    <w:rsid w:val="00D92D28"/>
    <w:rsid w:val="00DA6393"/>
    <w:rsid w:val="00DA65BA"/>
    <w:rsid w:val="00DB0859"/>
    <w:rsid w:val="00DE25FA"/>
    <w:rsid w:val="00DE68D5"/>
    <w:rsid w:val="00E0552E"/>
    <w:rsid w:val="00E64D26"/>
    <w:rsid w:val="00E81F5A"/>
    <w:rsid w:val="00E82045"/>
    <w:rsid w:val="00E83999"/>
    <w:rsid w:val="00E939A1"/>
    <w:rsid w:val="00F119E1"/>
    <w:rsid w:val="00F17061"/>
    <w:rsid w:val="00F930B4"/>
    <w:rsid w:val="00FE7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585">
      <w:bodyDiv w:val="1"/>
      <w:marLeft w:val="0"/>
      <w:marRight w:val="0"/>
      <w:marTop w:val="0"/>
      <w:marBottom w:val="0"/>
      <w:divBdr>
        <w:top w:val="none" w:sz="0" w:space="0" w:color="auto"/>
        <w:left w:val="none" w:sz="0" w:space="0" w:color="auto"/>
        <w:bottom w:val="none" w:sz="0" w:space="0" w:color="auto"/>
        <w:right w:val="none" w:sz="0" w:space="0" w:color="auto"/>
      </w:divBdr>
      <w:divsChild>
        <w:div w:id="1544251031">
          <w:marLeft w:val="0"/>
          <w:marRight w:val="0"/>
          <w:marTop w:val="0"/>
          <w:marBottom w:val="0"/>
          <w:divBdr>
            <w:top w:val="none" w:sz="0" w:space="0" w:color="auto"/>
            <w:left w:val="none" w:sz="0" w:space="0" w:color="auto"/>
            <w:bottom w:val="none" w:sz="0" w:space="0" w:color="auto"/>
            <w:right w:val="none" w:sz="0" w:space="0" w:color="auto"/>
          </w:divBdr>
        </w:div>
        <w:div w:id="1171681035">
          <w:marLeft w:val="0"/>
          <w:marRight w:val="0"/>
          <w:marTop w:val="0"/>
          <w:marBottom w:val="0"/>
          <w:divBdr>
            <w:top w:val="none" w:sz="0" w:space="0" w:color="auto"/>
            <w:left w:val="none" w:sz="0" w:space="0" w:color="auto"/>
            <w:bottom w:val="none" w:sz="0" w:space="0" w:color="auto"/>
            <w:right w:val="none" w:sz="0" w:space="0" w:color="auto"/>
          </w:divBdr>
        </w:div>
      </w:divsChild>
    </w:div>
    <w:div w:id="1564680492">
      <w:bodyDiv w:val="1"/>
      <w:marLeft w:val="0"/>
      <w:marRight w:val="0"/>
      <w:marTop w:val="0"/>
      <w:marBottom w:val="0"/>
      <w:divBdr>
        <w:top w:val="none" w:sz="0" w:space="0" w:color="auto"/>
        <w:left w:val="none" w:sz="0" w:space="0" w:color="auto"/>
        <w:bottom w:val="none" w:sz="0" w:space="0" w:color="auto"/>
        <w:right w:val="none" w:sz="0" w:space="0" w:color="auto"/>
      </w:divBdr>
      <w:divsChild>
        <w:div w:id="1668240973">
          <w:marLeft w:val="0"/>
          <w:marRight w:val="0"/>
          <w:marTop w:val="0"/>
          <w:marBottom w:val="0"/>
          <w:divBdr>
            <w:top w:val="none" w:sz="0" w:space="0" w:color="auto"/>
            <w:left w:val="none" w:sz="0" w:space="0" w:color="auto"/>
            <w:bottom w:val="none" w:sz="0" w:space="0" w:color="auto"/>
            <w:right w:val="none" w:sz="0" w:space="0" w:color="auto"/>
          </w:divBdr>
        </w:div>
        <w:div w:id="1501047520">
          <w:marLeft w:val="0"/>
          <w:marRight w:val="0"/>
          <w:marTop w:val="0"/>
          <w:marBottom w:val="0"/>
          <w:divBdr>
            <w:top w:val="none" w:sz="0" w:space="0" w:color="auto"/>
            <w:left w:val="none" w:sz="0" w:space="0" w:color="auto"/>
            <w:bottom w:val="none" w:sz="0" w:space="0" w:color="auto"/>
            <w:right w:val="none" w:sz="0" w:space="0" w:color="auto"/>
          </w:divBdr>
        </w:div>
      </w:divsChild>
    </w:div>
    <w:div w:id="1685323809">
      <w:bodyDiv w:val="1"/>
      <w:marLeft w:val="0"/>
      <w:marRight w:val="0"/>
      <w:marTop w:val="0"/>
      <w:marBottom w:val="0"/>
      <w:divBdr>
        <w:top w:val="none" w:sz="0" w:space="0" w:color="auto"/>
        <w:left w:val="none" w:sz="0" w:space="0" w:color="auto"/>
        <w:bottom w:val="none" w:sz="0" w:space="0" w:color="auto"/>
        <w:right w:val="none" w:sz="0" w:space="0" w:color="auto"/>
      </w:divBdr>
      <w:divsChild>
        <w:div w:id="2124612717">
          <w:marLeft w:val="0"/>
          <w:marRight w:val="0"/>
          <w:marTop w:val="0"/>
          <w:marBottom w:val="0"/>
          <w:divBdr>
            <w:top w:val="none" w:sz="0" w:space="0" w:color="auto"/>
            <w:left w:val="none" w:sz="0" w:space="0" w:color="auto"/>
            <w:bottom w:val="none" w:sz="0" w:space="0" w:color="auto"/>
            <w:right w:val="none" w:sz="0" w:space="0" w:color="auto"/>
          </w:divBdr>
        </w:div>
        <w:div w:id="1562255955">
          <w:marLeft w:val="0"/>
          <w:marRight w:val="0"/>
          <w:marTop w:val="0"/>
          <w:marBottom w:val="0"/>
          <w:divBdr>
            <w:top w:val="none" w:sz="0" w:space="0" w:color="auto"/>
            <w:left w:val="none" w:sz="0" w:space="0" w:color="auto"/>
            <w:bottom w:val="none" w:sz="0" w:space="0" w:color="auto"/>
            <w:right w:val="none" w:sz="0" w:space="0" w:color="auto"/>
          </w:divBdr>
        </w:div>
      </w:divsChild>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1853</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7</cp:revision>
  <cp:lastPrinted>2021-10-29T13:36:00Z</cp:lastPrinted>
  <dcterms:created xsi:type="dcterms:W3CDTF">2021-10-29T13:36:00Z</dcterms:created>
  <dcterms:modified xsi:type="dcterms:W3CDTF">2021-10-29T13:42:00Z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