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33DB1FE3" w:rsidR="00263F60" w:rsidRDefault="00C31058"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sidR="00D97084">
        <w:rPr>
          <w:rFonts w:cs="Arial"/>
          <w:sz w:val="22"/>
          <w:szCs w:val="22"/>
        </w:rPr>
        <w:t>2</w:t>
      </w:r>
      <w:r>
        <w:rPr>
          <w:rFonts w:cs="Arial"/>
          <w:sz w:val="22"/>
          <w:szCs w:val="22"/>
        </w:rPr>
        <w:t>8</w:t>
      </w:r>
      <w:r w:rsidR="00C04E79">
        <w:rPr>
          <w:rFonts w:cs="Arial"/>
          <w:sz w:val="22"/>
          <w:szCs w:val="22"/>
        </w:rPr>
        <w:t xml:space="preserve">. </w:t>
      </w:r>
      <w:r w:rsidR="00E76049">
        <w:rPr>
          <w:rFonts w:cs="Arial"/>
          <w:sz w:val="22"/>
          <w:szCs w:val="22"/>
        </w:rPr>
        <w:t>Oktober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C602AA">
        <w:rPr>
          <w:rFonts w:cs="Arial"/>
          <w:sz w:val="22"/>
          <w:szCs w:val="22"/>
        </w:rPr>
        <w:t>0</w:t>
      </w:r>
      <w:r w:rsidR="00F930B4" w:rsidRPr="00B35B44">
        <w:rPr>
          <w:rFonts w:cs="Arial"/>
          <w:sz w:val="22"/>
          <w:szCs w:val="22"/>
        </w:rPr>
        <w:t>0 Uhr</w:t>
      </w:r>
    </w:p>
    <w:p w14:paraId="08A07556" w14:textId="048125E7" w:rsidR="00C45A85" w:rsidRDefault="00833ADE" w:rsidP="00C31058">
      <w:pPr>
        <w:pStyle w:val="Text"/>
        <w:rPr>
          <w:rFonts w:cs="Arial"/>
          <w:b/>
          <w:bCs/>
          <w:sz w:val="22"/>
          <w:szCs w:val="22"/>
          <w:lang w:val="en-US"/>
        </w:rPr>
      </w:pPr>
      <w:r>
        <w:rPr>
          <w:rFonts w:cs="Arial"/>
          <w:sz w:val="22"/>
          <w:szCs w:val="22"/>
        </w:rPr>
        <w:t xml:space="preserve">Kulturhaus Osterfeld </w:t>
      </w:r>
      <w:r w:rsidR="00DA7773">
        <w:rPr>
          <w:rFonts w:cs="Arial"/>
          <w:sz w:val="22"/>
          <w:szCs w:val="22"/>
        </w:rPr>
        <w:t>–</w:t>
      </w:r>
      <w:r>
        <w:rPr>
          <w:rFonts w:cs="Arial"/>
          <w:sz w:val="22"/>
          <w:szCs w:val="22"/>
        </w:rPr>
        <w:t xml:space="preserve"> </w:t>
      </w:r>
      <w:r w:rsidR="00C45A85">
        <w:rPr>
          <w:rFonts w:cs="Arial"/>
          <w:sz w:val="22"/>
          <w:szCs w:val="22"/>
        </w:rPr>
        <w:t>Großer Saal</w:t>
      </w:r>
      <w:r w:rsidR="0003278D">
        <w:rPr>
          <w:rFonts w:cs="Arial"/>
          <w:sz w:val="22"/>
          <w:szCs w:val="22"/>
        </w:rPr>
        <w:br/>
      </w:r>
      <w:r w:rsidR="00C31058">
        <w:rPr>
          <w:rFonts w:cs="Arial"/>
          <w:b/>
          <w:bCs/>
          <w:sz w:val="22"/>
          <w:szCs w:val="22"/>
          <w:lang w:val="en-US"/>
        </w:rPr>
        <w:t>The Cast</w:t>
      </w:r>
    </w:p>
    <w:p w14:paraId="7C600180" w14:textId="1A91AA90" w:rsidR="00C31058" w:rsidRPr="00C65A58" w:rsidRDefault="00C31058" w:rsidP="00C31058">
      <w:pPr>
        <w:pStyle w:val="Text"/>
        <w:rPr>
          <w:rFonts w:cs="Arial"/>
          <w:b/>
          <w:bCs/>
          <w:sz w:val="22"/>
          <w:szCs w:val="22"/>
          <w:lang w:val="en-US"/>
        </w:rPr>
      </w:pPr>
      <w:r>
        <w:rPr>
          <w:rFonts w:cs="Arial"/>
          <w:b/>
          <w:bCs/>
          <w:sz w:val="22"/>
          <w:szCs w:val="22"/>
          <w:lang w:val="en-US"/>
        </w:rPr>
        <w:t>No Limits</w:t>
      </w:r>
    </w:p>
    <w:p w14:paraId="75D44546" w14:textId="7CC9307D" w:rsidR="000C07A4" w:rsidRDefault="00C31058"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Die Rockstars der Oper</w:t>
      </w:r>
    </w:p>
    <w:p w14:paraId="24D279FC" w14:textId="77777777" w:rsidR="007047A2"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64442E4" w14:textId="77777777" w:rsidR="00027FC8" w:rsidRDefault="00FC07A9" w:rsidP="008B17EF">
      <w:pPr>
        <w:pStyle w:val="Text"/>
        <w:rPr>
          <w:rFonts w:eastAsia="Times New Roman" w:cs="Arial"/>
          <w:bCs/>
          <w:color w:val="auto"/>
          <w:sz w:val="22"/>
          <w:szCs w:val="22"/>
          <w:bdr w:val="none" w:sz="0" w:space="0" w:color="auto"/>
          <w14:textOutline w14:w="0" w14:cap="rnd" w14:cmpd="sng" w14:algn="ctr">
            <w14:noFill/>
            <w14:prstDash w14:val="solid"/>
            <w14:bevel/>
          </w14:textOutline>
        </w:rPr>
      </w:pPr>
      <w:r w:rsidRPr="00FC07A9">
        <w:rPr>
          <w:rFonts w:eastAsia="Times New Roman" w:cs="Arial"/>
          <w:bCs/>
          <w:color w:val="auto"/>
          <w:sz w:val="22"/>
          <w:szCs w:val="22"/>
          <w:bdr w:val="none" w:sz="0" w:space="0" w:color="auto"/>
          <w14:textOutline w14:w="0" w14:cap="rnd" w14:cmpd="sng" w14:algn="ctr">
            <w14:noFill/>
            <w14:prstDash w14:val="solid"/>
            <w14:bevel/>
          </w14:textOutline>
        </w:rPr>
        <w:t xml:space="preserve">Stellen Sie sich vor, Sie nehmen Ihren Picknickkorb und eine gute Flasche Wein mit ins Theater – genau so, wie das Publikum vor gut 200 Jahren in der Mailänder Scala. Halten Sie es, wie Sie wollen. Denn wenn die virtuosen Vokalartisten von THE CAST die Bühne betreten, ist pure Lebenslust, Spielfreude und Begeisterung garantiert. </w:t>
      </w:r>
    </w:p>
    <w:p w14:paraId="0DFA9ECC" w14:textId="77777777" w:rsidR="00027FC8" w:rsidRDefault="00027FC8" w:rsidP="008B17EF">
      <w:pPr>
        <w:pStyle w:val="Text"/>
        <w:rPr>
          <w:rFonts w:eastAsia="Times New Roman" w:cs="Arial"/>
          <w:bCs/>
          <w:color w:val="auto"/>
          <w:sz w:val="22"/>
          <w:szCs w:val="22"/>
          <w:bdr w:val="none" w:sz="0" w:space="0" w:color="auto"/>
          <w14:textOutline w14:w="0" w14:cap="rnd" w14:cmpd="sng" w14:algn="ctr">
            <w14:noFill/>
            <w14:prstDash w14:val="solid"/>
            <w14:bevel/>
          </w14:textOutline>
        </w:rPr>
      </w:pPr>
    </w:p>
    <w:p w14:paraId="41BDFAFF" w14:textId="77777777" w:rsidR="00F77E7E" w:rsidRDefault="00FC07A9" w:rsidP="008B17EF">
      <w:pPr>
        <w:pStyle w:val="Text"/>
        <w:rPr>
          <w:rFonts w:eastAsia="Times New Roman" w:cs="Arial"/>
          <w:bCs/>
          <w:color w:val="auto"/>
          <w:sz w:val="22"/>
          <w:szCs w:val="22"/>
          <w:bdr w:val="none" w:sz="0" w:space="0" w:color="auto"/>
          <w14:textOutline w14:w="0" w14:cap="rnd" w14:cmpd="sng" w14:algn="ctr">
            <w14:noFill/>
            <w14:prstDash w14:val="solid"/>
            <w14:bevel/>
          </w14:textOutline>
        </w:rPr>
      </w:pPr>
      <w:r w:rsidRPr="00FC07A9">
        <w:rPr>
          <w:rFonts w:eastAsia="Times New Roman" w:cs="Arial"/>
          <w:bCs/>
          <w:color w:val="auto"/>
          <w:sz w:val="22"/>
          <w:szCs w:val="22"/>
          <w:bdr w:val="none" w:sz="0" w:space="0" w:color="auto"/>
          <w14:textOutline w14:w="0" w14:cap="rnd" w14:cmpd="sng" w14:algn="ctr">
            <w14:noFill/>
            <w14:prstDash w14:val="solid"/>
            <w14:bevel/>
          </w14:textOutline>
        </w:rPr>
        <w:t xml:space="preserve">Die jungen Künstler aus 4 Kontinenten haben in ihrem vierten Bühnenprogramm einen prall gefüllten Korb voller Liebe zur Oper und voller prickelnder Opernarrangements dabei, die jede Vorstellung sprengen. Leidenschaftlich und höchst unterhaltsam servieren The Cast alte Lieder und Arien auf neue Weise - wahrlich ein Augen- und Ohrenschmaus. Ein Abend mit THE CAST, das sind klassischer Gesang auf Spitzenniveau, Kreativität und Können. Hier kommen nicht nur Opernliebhaber auf ihre Kosten, sondern auch alle, die mit Oper noch nie was am Hut hatten. NO LIMITS ist ein neues Klassikerleben – anders, ungewöhnlicher, noch schöner und vor allem noch „CASTiger“, als Sie es aus dem klassischen Opernhaus kennen. Come and let your life be CASTifyed! </w:t>
      </w:r>
    </w:p>
    <w:p w14:paraId="780365C3" w14:textId="77777777" w:rsidR="00F77E7E" w:rsidRDefault="00F77E7E" w:rsidP="008B17EF">
      <w:pPr>
        <w:pStyle w:val="Text"/>
        <w:rPr>
          <w:rFonts w:eastAsia="Times New Roman" w:cs="Arial"/>
          <w:bCs/>
          <w:color w:val="auto"/>
          <w:sz w:val="22"/>
          <w:szCs w:val="22"/>
          <w:bdr w:val="none" w:sz="0" w:space="0" w:color="auto"/>
          <w14:textOutline w14:w="0" w14:cap="rnd" w14:cmpd="sng" w14:algn="ctr">
            <w14:noFill/>
            <w14:prstDash w14:val="solid"/>
            <w14:bevel/>
          </w14:textOutline>
        </w:rPr>
      </w:pPr>
    </w:p>
    <w:p w14:paraId="72FD8C52" w14:textId="3E866A96" w:rsidR="00F77E7E" w:rsidRPr="00F77E7E" w:rsidRDefault="00F77E7E" w:rsidP="008B17EF">
      <w:pPr>
        <w:pStyle w:val="Text"/>
        <w:rPr>
          <w:rFonts w:eastAsia="Times New Roman" w:cs="Arial"/>
          <w:b/>
          <w:color w:val="auto"/>
          <w:sz w:val="22"/>
          <w:szCs w:val="22"/>
          <w:bdr w:val="none" w:sz="0" w:space="0" w:color="auto"/>
          <w14:textOutline w14:w="0" w14:cap="rnd" w14:cmpd="sng" w14:algn="ctr">
            <w14:noFill/>
            <w14:prstDash w14:val="solid"/>
            <w14:bevel/>
          </w14:textOutline>
        </w:rPr>
      </w:pPr>
      <w:r w:rsidRPr="00F77E7E">
        <w:rPr>
          <w:rFonts w:eastAsia="Times New Roman" w:cs="Arial"/>
          <w:b/>
          <w:color w:val="auto"/>
          <w:sz w:val="22"/>
          <w:szCs w:val="22"/>
          <w:bdr w:val="none" w:sz="0" w:space="0" w:color="auto"/>
          <w14:textOutline w14:w="0" w14:cap="rnd" w14:cmpd="sng" w14:algn="ctr">
            <w14:noFill/>
            <w14:prstDash w14:val="solid"/>
            <w14:bevel/>
          </w14:textOutline>
        </w:rPr>
        <w:t>Stimmen:</w:t>
      </w:r>
    </w:p>
    <w:p w14:paraId="56136E5C" w14:textId="0387275B" w:rsidR="00F77E7E" w:rsidRDefault="00FC07A9" w:rsidP="008B17EF">
      <w:pPr>
        <w:pStyle w:val="Text"/>
        <w:rPr>
          <w:rFonts w:eastAsia="Times New Roman" w:cs="Arial"/>
          <w:bCs/>
          <w:color w:val="auto"/>
          <w:sz w:val="22"/>
          <w:szCs w:val="22"/>
          <w:bdr w:val="none" w:sz="0" w:space="0" w:color="auto"/>
          <w14:textOutline w14:w="0" w14:cap="rnd" w14:cmpd="sng" w14:algn="ctr">
            <w14:noFill/>
            <w14:prstDash w14:val="solid"/>
            <w14:bevel/>
          </w14:textOutline>
        </w:rPr>
      </w:pPr>
      <w:r w:rsidRPr="00FC07A9">
        <w:rPr>
          <w:rFonts w:eastAsia="Times New Roman" w:cs="Arial"/>
          <w:bCs/>
          <w:color w:val="auto"/>
          <w:sz w:val="22"/>
          <w:szCs w:val="22"/>
          <w:bdr w:val="none" w:sz="0" w:space="0" w:color="auto"/>
          <w14:textOutline w14:w="0" w14:cap="rnd" w14:cmpd="sng" w14:algn="ctr">
            <w14:noFill/>
            <w14:prstDash w14:val="solid"/>
            <w14:bevel/>
          </w14:textOutline>
        </w:rPr>
        <w:t xml:space="preserve">Es gelingt den Künstlern, in einer genialen Mischung aus Ernst und Humor die Opernarien von ihrer Patina zu befreien. […] Ob in Solovorträgen oder im Ensemble, ob in ernsten Gesängen oder eigenwillig humorvoll ausgeweitetem sängerischen Wettstreit, stets besticht die Opernband mit der souveränen Qualität ihres Könnens. Das Publikum war hellauf begeistert. </w:t>
      </w:r>
    </w:p>
    <w:p w14:paraId="0919D6DA" w14:textId="3563F0A3" w:rsidR="007C1881" w:rsidRPr="00F77E7E" w:rsidRDefault="00FC07A9" w:rsidP="008B17EF">
      <w:pPr>
        <w:pStyle w:val="Text"/>
        <w:rPr>
          <w:rFonts w:eastAsia="Times New Roman" w:cs="Arial"/>
          <w:bCs/>
          <w:i/>
          <w:iCs/>
          <w:color w:val="auto"/>
          <w:sz w:val="22"/>
          <w:szCs w:val="22"/>
          <w:bdr w:val="none" w:sz="0" w:space="0" w:color="auto"/>
          <w14:textOutline w14:w="0" w14:cap="rnd" w14:cmpd="sng" w14:algn="ctr">
            <w14:noFill/>
            <w14:prstDash w14:val="solid"/>
            <w14:bevel/>
          </w14:textOutline>
        </w:rPr>
      </w:pPr>
      <w:r w:rsidRPr="00F77E7E">
        <w:rPr>
          <w:rFonts w:eastAsia="Times New Roman" w:cs="Arial"/>
          <w:bCs/>
          <w:i/>
          <w:iCs/>
          <w:color w:val="auto"/>
          <w:sz w:val="22"/>
          <w:szCs w:val="22"/>
          <w:bdr w:val="none" w:sz="0" w:space="0" w:color="auto"/>
          <w14:textOutline w14:w="0" w14:cap="rnd" w14:cmpd="sng" w14:algn="ctr">
            <w14:noFill/>
            <w14:prstDash w14:val="solid"/>
            <w14:bevel/>
          </w14:textOutline>
        </w:rPr>
        <w:t>Wolfsburger Allgemeine</w:t>
      </w:r>
    </w:p>
    <w:p w14:paraId="32C1980D" w14:textId="77777777" w:rsidR="001F6CA6" w:rsidRDefault="001F6CA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B8C618C" w14:textId="77777777" w:rsidR="00F77E7E" w:rsidRDefault="00F77E7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D24ADF9" w14:textId="71B68A07" w:rsidR="00770544" w:rsidRDefault="0077716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77169">
        <w:rPr>
          <w:rFonts w:eastAsia="Times New Roman" w:cs="Arial"/>
          <w:color w:val="auto"/>
          <w:sz w:val="22"/>
          <w:szCs w:val="22"/>
          <w:bdr w:val="none" w:sz="0" w:space="0" w:color="auto"/>
          <w14:textOutline w14:w="0" w14:cap="rnd" w14:cmpd="sng" w14:algn="ctr">
            <w14:noFill/>
            <w14:prstDash w14:val="solid"/>
            <w14:bevel/>
          </w14:textOutline>
        </w:rPr>
        <w:t>VK: € 22</w:t>
      </w:r>
      <w:r w:rsidR="00084FD5">
        <w:rPr>
          <w:rFonts w:eastAsia="Times New Roman" w:cs="Arial"/>
          <w:color w:val="auto"/>
          <w:sz w:val="22"/>
          <w:szCs w:val="22"/>
          <w:bdr w:val="none" w:sz="0" w:space="0" w:color="auto"/>
          <w14:textOutline w14:w="0" w14:cap="rnd" w14:cmpd="sng" w14:algn="ctr">
            <w14:noFill/>
            <w14:prstDash w14:val="solid"/>
            <w14:bevel/>
          </w14:textOutline>
        </w:rPr>
        <w:t>,00</w:t>
      </w:r>
      <w:r w:rsidRPr="00777169">
        <w:rPr>
          <w:rFonts w:eastAsia="Times New Roman" w:cs="Arial"/>
          <w:color w:val="auto"/>
          <w:sz w:val="22"/>
          <w:szCs w:val="22"/>
          <w:bdr w:val="none" w:sz="0" w:space="0" w:color="auto"/>
          <w14:textOutline w14:w="0" w14:cap="rnd" w14:cmpd="sng" w14:algn="ctr">
            <w14:noFill/>
            <w14:prstDash w14:val="solid"/>
            <w14:bevel/>
          </w14:textOutline>
        </w:rPr>
        <w:t xml:space="preserve"> / erm. 16,80 AK: € 23,70 / erm. 18</w:t>
      </w:r>
      <w:r w:rsidR="00084FD5">
        <w:rPr>
          <w:rFonts w:eastAsia="Times New Roman" w:cs="Arial"/>
          <w:color w:val="auto"/>
          <w:sz w:val="22"/>
          <w:szCs w:val="22"/>
          <w:bdr w:val="none" w:sz="0" w:space="0" w:color="auto"/>
          <w14:textOutline w14:w="0" w14:cap="rnd" w14:cmpd="sng" w14:algn="ctr">
            <w14:noFill/>
            <w14:prstDash w14:val="solid"/>
            <w14:bevel/>
          </w14:textOutline>
        </w:rPr>
        <w:t>,00</w:t>
      </w:r>
    </w:p>
    <w:p w14:paraId="3C5C330C" w14:textId="77777777" w:rsidR="00777169" w:rsidRDefault="0077716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BA07709" w14:textId="77777777" w:rsidR="00777169" w:rsidRDefault="0077716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D022B4E" w:rsidR="00E64D26" w:rsidRDefault="00E64D26">
      <w:pPr>
        <w:pStyle w:val="Text"/>
        <w:rPr>
          <w:sz w:val="22"/>
          <w:szCs w:val="22"/>
        </w:rPr>
      </w:pPr>
      <w:r>
        <w:rPr>
          <w:sz w:val="22"/>
          <w:szCs w:val="22"/>
        </w:rPr>
        <w:t xml:space="preserve">Pforzheim, den </w:t>
      </w:r>
      <w:r w:rsidR="000457F4">
        <w:rPr>
          <w:sz w:val="22"/>
          <w:szCs w:val="22"/>
        </w:rPr>
        <w:t>16</w:t>
      </w:r>
      <w:r w:rsidR="001F3CF2">
        <w:rPr>
          <w:sz w:val="22"/>
          <w:szCs w:val="22"/>
        </w:rPr>
        <w:t>.</w:t>
      </w:r>
      <w:r w:rsidR="003113BA">
        <w:rPr>
          <w:sz w:val="22"/>
          <w:szCs w:val="22"/>
        </w:rPr>
        <w:t>1</w:t>
      </w:r>
      <w:r w:rsidR="001C1E53">
        <w:rPr>
          <w:sz w:val="22"/>
          <w:szCs w:val="22"/>
        </w:rPr>
        <w:t>0</w:t>
      </w:r>
      <w:r w:rsidR="001F3CF2">
        <w:rPr>
          <w:sz w:val="22"/>
          <w:szCs w:val="22"/>
        </w:rPr>
        <w:t>.</w:t>
      </w:r>
      <w:r>
        <w:rPr>
          <w:sz w:val="22"/>
          <w:szCs w:val="22"/>
        </w:rPr>
        <w:t>202</w:t>
      </w:r>
      <w:r w:rsidR="001C1E53">
        <w:rPr>
          <w:sz w:val="22"/>
          <w:szCs w:val="22"/>
        </w:rPr>
        <w:t>2</w:t>
      </w:r>
    </w:p>
    <w:p w14:paraId="0532CC10" w14:textId="77777777" w:rsidR="00575777" w:rsidRDefault="00575777">
      <w:pPr>
        <w:pStyle w:val="Text"/>
        <w:rPr>
          <w:sz w:val="22"/>
          <w:szCs w:val="22"/>
        </w:rPr>
      </w:pPr>
    </w:p>
    <w:p w14:paraId="3AD7C5DC" w14:textId="64E6CC26"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9D3E" w14:textId="77777777" w:rsidR="00A457BB" w:rsidRDefault="00A457BB">
      <w:pPr>
        <w:spacing w:before="0"/>
      </w:pPr>
      <w:r>
        <w:separator/>
      </w:r>
    </w:p>
  </w:endnote>
  <w:endnote w:type="continuationSeparator" w:id="0">
    <w:p w14:paraId="0437F835" w14:textId="77777777" w:rsidR="00A457BB" w:rsidRDefault="00A457BB">
      <w:pPr>
        <w:spacing w:before="0"/>
      </w:pPr>
      <w:r>
        <w:continuationSeparator/>
      </w:r>
    </w:p>
  </w:endnote>
  <w:endnote w:type="continuationNotice" w:id="1">
    <w:p w14:paraId="2A49B7C8" w14:textId="77777777" w:rsidR="00A457BB" w:rsidRDefault="00A457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54D3" w14:textId="77777777" w:rsidR="00A457BB" w:rsidRDefault="00A457BB">
      <w:pPr>
        <w:spacing w:before="0"/>
      </w:pPr>
      <w:r>
        <w:separator/>
      </w:r>
    </w:p>
  </w:footnote>
  <w:footnote w:type="continuationSeparator" w:id="0">
    <w:p w14:paraId="7DD7C660" w14:textId="77777777" w:rsidR="00A457BB" w:rsidRDefault="00A457BB">
      <w:pPr>
        <w:spacing w:before="0"/>
      </w:pPr>
      <w:r>
        <w:continuationSeparator/>
      </w:r>
    </w:p>
  </w:footnote>
  <w:footnote w:type="continuationNotice" w:id="1">
    <w:p w14:paraId="56E36554" w14:textId="77777777" w:rsidR="00A457BB" w:rsidRDefault="00A457B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27FC8"/>
    <w:rsid w:val="00031AF4"/>
    <w:rsid w:val="0003278D"/>
    <w:rsid w:val="000457F4"/>
    <w:rsid w:val="0005146C"/>
    <w:rsid w:val="00053349"/>
    <w:rsid w:val="00057DE6"/>
    <w:rsid w:val="00066FF5"/>
    <w:rsid w:val="0007031A"/>
    <w:rsid w:val="00073E3F"/>
    <w:rsid w:val="00082536"/>
    <w:rsid w:val="00084FD5"/>
    <w:rsid w:val="00085276"/>
    <w:rsid w:val="000862DC"/>
    <w:rsid w:val="000C07A4"/>
    <w:rsid w:val="000C4C7B"/>
    <w:rsid w:val="000C6C59"/>
    <w:rsid w:val="000D2003"/>
    <w:rsid w:val="000D7D83"/>
    <w:rsid w:val="000E456B"/>
    <w:rsid w:val="000E52C2"/>
    <w:rsid w:val="000F40EA"/>
    <w:rsid w:val="00104C6B"/>
    <w:rsid w:val="00113E93"/>
    <w:rsid w:val="00116CE7"/>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34FD"/>
    <w:rsid w:val="001E4CEB"/>
    <w:rsid w:val="001E5B78"/>
    <w:rsid w:val="001F103F"/>
    <w:rsid w:val="001F3CF2"/>
    <w:rsid w:val="001F69A9"/>
    <w:rsid w:val="001F6CA6"/>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1E50"/>
    <w:rsid w:val="00297AE1"/>
    <w:rsid w:val="00297BB4"/>
    <w:rsid w:val="002A7B30"/>
    <w:rsid w:val="002B439C"/>
    <w:rsid w:val="002B5E12"/>
    <w:rsid w:val="002B699F"/>
    <w:rsid w:val="002B75EB"/>
    <w:rsid w:val="002C5FBE"/>
    <w:rsid w:val="002E4E12"/>
    <w:rsid w:val="00310634"/>
    <w:rsid w:val="003113BA"/>
    <w:rsid w:val="00311B07"/>
    <w:rsid w:val="0031375A"/>
    <w:rsid w:val="003169A4"/>
    <w:rsid w:val="0034417C"/>
    <w:rsid w:val="00345F31"/>
    <w:rsid w:val="0035593B"/>
    <w:rsid w:val="00361AA6"/>
    <w:rsid w:val="00364863"/>
    <w:rsid w:val="003770E8"/>
    <w:rsid w:val="00377BFB"/>
    <w:rsid w:val="00381541"/>
    <w:rsid w:val="00381AAD"/>
    <w:rsid w:val="003B0B3B"/>
    <w:rsid w:val="003B299A"/>
    <w:rsid w:val="003B3F90"/>
    <w:rsid w:val="003B6386"/>
    <w:rsid w:val="003D054C"/>
    <w:rsid w:val="003D143F"/>
    <w:rsid w:val="003D2F94"/>
    <w:rsid w:val="003F35D4"/>
    <w:rsid w:val="00401573"/>
    <w:rsid w:val="00404E8F"/>
    <w:rsid w:val="00410905"/>
    <w:rsid w:val="00412B3F"/>
    <w:rsid w:val="004135B6"/>
    <w:rsid w:val="00414111"/>
    <w:rsid w:val="00415B98"/>
    <w:rsid w:val="00421078"/>
    <w:rsid w:val="00421319"/>
    <w:rsid w:val="00423595"/>
    <w:rsid w:val="004253DA"/>
    <w:rsid w:val="00436835"/>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847"/>
    <w:rsid w:val="00497277"/>
    <w:rsid w:val="004B5AA4"/>
    <w:rsid w:val="004D3265"/>
    <w:rsid w:val="004D4963"/>
    <w:rsid w:val="004F76CF"/>
    <w:rsid w:val="004F7F52"/>
    <w:rsid w:val="00505849"/>
    <w:rsid w:val="005074DA"/>
    <w:rsid w:val="00520FB7"/>
    <w:rsid w:val="00533801"/>
    <w:rsid w:val="0053537C"/>
    <w:rsid w:val="00540B49"/>
    <w:rsid w:val="00547D6C"/>
    <w:rsid w:val="00554EF5"/>
    <w:rsid w:val="005563D9"/>
    <w:rsid w:val="005620AF"/>
    <w:rsid w:val="0056308F"/>
    <w:rsid w:val="00573A68"/>
    <w:rsid w:val="00575113"/>
    <w:rsid w:val="0057519B"/>
    <w:rsid w:val="00575777"/>
    <w:rsid w:val="00582CFA"/>
    <w:rsid w:val="005A0527"/>
    <w:rsid w:val="005B12EF"/>
    <w:rsid w:val="005B5490"/>
    <w:rsid w:val="005C1EC6"/>
    <w:rsid w:val="005C687D"/>
    <w:rsid w:val="005D2A51"/>
    <w:rsid w:val="005F10B7"/>
    <w:rsid w:val="005F6448"/>
    <w:rsid w:val="005F64E4"/>
    <w:rsid w:val="005F7784"/>
    <w:rsid w:val="00600ABC"/>
    <w:rsid w:val="0060171C"/>
    <w:rsid w:val="006017D3"/>
    <w:rsid w:val="0060736F"/>
    <w:rsid w:val="00607388"/>
    <w:rsid w:val="006117DC"/>
    <w:rsid w:val="00632983"/>
    <w:rsid w:val="00635A87"/>
    <w:rsid w:val="00635FB0"/>
    <w:rsid w:val="006364E3"/>
    <w:rsid w:val="006366B4"/>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05D4"/>
    <w:rsid w:val="006D115C"/>
    <w:rsid w:val="006D6FFC"/>
    <w:rsid w:val="006E510D"/>
    <w:rsid w:val="006F2866"/>
    <w:rsid w:val="006F44AC"/>
    <w:rsid w:val="00701980"/>
    <w:rsid w:val="007047A2"/>
    <w:rsid w:val="00707389"/>
    <w:rsid w:val="00710A3F"/>
    <w:rsid w:val="007164D8"/>
    <w:rsid w:val="0071796E"/>
    <w:rsid w:val="0072107C"/>
    <w:rsid w:val="00722C66"/>
    <w:rsid w:val="00732360"/>
    <w:rsid w:val="007471F8"/>
    <w:rsid w:val="00752507"/>
    <w:rsid w:val="0075496B"/>
    <w:rsid w:val="00760D17"/>
    <w:rsid w:val="00770544"/>
    <w:rsid w:val="00774167"/>
    <w:rsid w:val="00777169"/>
    <w:rsid w:val="00780BD5"/>
    <w:rsid w:val="00784498"/>
    <w:rsid w:val="00790DCE"/>
    <w:rsid w:val="007A02F4"/>
    <w:rsid w:val="007A5332"/>
    <w:rsid w:val="007B22A3"/>
    <w:rsid w:val="007C1881"/>
    <w:rsid w:val="007D095A"/>
    <w:rsid w:val="007D2C70"/>
    <w:rsid w:val="007D3E27"/>
    <w:rsid w:val="007F0111"/>
    <w:rsid w:val="008011D7"/>
    <w:rsid w:val="0080646B"/>
    <w:rsid w:val="00811444"/>
    <w:rsid w:val="00816D53"/>
    <w:rsid w:val="008223AE"/>
    <w:rsid w:val="00824B7E"/>
    <w:rsid w:val="00833ADE"/>
    <w:rsid w:val="0085112A"/>
    <w:rsid w:val="008560D4"/>
    <w:rsid w:val="00873B99"/>
    <w:rsid w:val="008763F1"/>
    <w:rsid w:val="0088251B"/>
    <w:rsid w:val="00891AB3"/>
    <w:rsid w:val="008B17EF"/>
    <w:rsid w:val="008B1868"/>
    <w:rsid w:val="008C089F"/>
    <w:rsid w:val="008D4056"/>
    <w:rsid w:val="008E23B9"/>
    <w:rsid w:val="008F5032"/>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3CF"/>
    <w:rsid w:val="00A01545"/>
    <w:rsid w:val="00A0167F"/>
    <w:rsid w:val="00A03C86"/>
    <w:rsid w:val="00A03DEA"/>
    <w:rsid w:val="00A06A08"/>
    <w:rsid w:val="00A1681C"/>
    <w:rsid w:val="00A41643"/>
    <w:rsid w:val="00A43D7E"/>
    <w:rsid w:val="00A457BB"/>
    <w:rsid w:val="00A50177"/>
    <w:rsid w:val="00A63414"/>
    <w:rsid w:val="00A64C52"/>
    <w:rsid w:val="00A6679A"/>
    <w:rsid w:val="00A7471D"/>
    <w:rsid w:val="00A86FAD"/>
    <w:rsid w:val="00A95861"/>
    <w:rsid w:val="00AA161A"/>
    <w:rsid w:val="00AB0676"/>
    <w:rsid w:val="00AB07FC"/>
    <w:rsid w:val="00AC4547"/>
    <w:rsid w:val="00AC5319"/>
    <w:rsid w:val="00AD0CF4"/>
    <w:rsid w:val="00AF183A"/>
    <w:rsid w:val="00AF34AA"/>
    <w:rsid w:val="00B1308A"/>
    <w:rsid w:val="00B132E5"/>
    <w:rsid w:val="00B1351D"/>
    <w:rsid w:val="00B16D14"/>
    <w:rsid w:val="00B31D2A"/>
    <w:rsid w:val="00B35B44"/>
    <w:rsid w:val="00B4401F"/>
    <w:rsid w:val="00B50FEB"/>
    <w:rsid w:val="00B51BB8"/>
    <w:rsid w:val="00B56931"/>
    <w:rsid w:val="00B63167"/>
    <w:rsid w:val="00B65994"/>
    <w:rsid w:val="00B66703"/>
    <w:rsid w:val="00B80127"/>
    <w:rsid w:val="00B81AF2"/>
    <w:rsid w:val="00B84108"/>
    <w:rsid w:val="00B86680"/>
    <w:rsid w:val="00B91873"/>
    <w:rsid w:val="00B9356B"/>
    <w:rsid w:val="00B95EAD"/>
    <w:rsid w:val="00B967DF"/>
    <w:rsid w:val="00BA6474"/>
    <w:rsid w:val="00BC61A5"/>
    <w:rsid w:val="00BD43E6"/>
    <w:rsid w:val="00BD45C0"/>
    <w:rsid w:val="00BD7B2F"/>
    <w:rsid w:val="00BD7DBD"/>
    <w:rsid w:val="00BE5B18"/>
    <w:rsid w:val="00C0222D"/>
    <w:rsid w:val="00C03E4D"/>
    <w:rsid w:val="00C04E79"/>
    <w:rsid w:val="00C14EAA"/>
    <w:rsid w:val="00C20F86"/>
    <w:rsid w:val="00C25DBD"/>
    <w:rsid w:val="00C31058"/>
    <w:rsid w:val="00C313D6"/>
    <w:rsid w:val="00C4180D"/>
    <w:rsid w:val="00C418BD"/>
    <w:rsid w:val="00C422B2"/>
    <w:rsid w:val="00C4289E"/>
    <w:rsid w:val="00C44342"/>
    <w:rsid w:val="00C45A85"/>
    <w:rsid w:val="00C46B68"/>
    <w:rsid w:val="00C474E7"/>
    <w:rsid w:val="00C531ED"/>
    <w:rsid w:val="00C602AA"/>
    <w:rsid w:val="00C65262"/>
    <w:rsid w:val="00C65A58"/>
    <w:rsid w:val="00C7204F"/>
    <w:rsid w:val="00C73A6E"/>
    <w:rsid w:val="00C904AF"/>
    <w:rsid w:val="00C9317E"/>
    <w:rsid w:val="00CB621D"/>
    <w:rsid w:val="00CC029B"/>
    <w:rsid w:val="00CC257C"/>
    <w:rsid w:val="00CC2C3B"/>
    <w:rsid w:val="00CC50A4"/>
    <w:rsid w:val="00CC67DC"/>
    <w:rsid w:val="00CE236C"/>
    <w:rsid w:val="00CF2936"/>
    <w:rsid w:val="00CF32E4"/>
    <w:rsid w:val="00D25CA8"/>
    <w:rsid w:val="00D27A09"/>
    <w:rsid w:val="00D30EC8"/>
    <w:rsid w:val="00D41F8D"/>
    <w:rsid w:val="00D45761"/>
    <w:rsid w:val="00D60972"/>
    <w:rsid w:val="00D60D27"/>
    <w:rsid w:val="00D62F2F"/>
    <w:rsid w:val="00D64679"/>
    <w:rsid w:val="00D71E84"/>
    <w:rsid w:val="00D77F14"/>
    <w:rsid w:val="00D86618"/>
    <w:rsid w:val="00D92943"/>
    <w:rsid w:val="00D97084"/>
    <w:rsid w:val="00DA3280"/>
    <w:rsid w:val="00DA6393"/>
    <w:rsid w:val="00DA6588"/>
    <w:rsid w:val="00DA7773"/>
    <w:rsid w:val="00DB3734"/>
    <w:rsid w:val="00DC1235"/>
    <w:rsid w:val="00DC14C4"/>
    <w:rsid w:val="00DC2E0F"/>
    <w:rsid w:val="00DC55B3"/>
    <w:rsid w:val="00DD7E6B"/>
    <w:rsid w:val="00DE044B"/>
    <w:rsid w:val="00DE25FA"/>
    <w:rsid w:val="00DE3892"/>
    <w:rsid w:val="00DE4E0C"/>
    <w:rsid w:val="00DE5D96"/>
    <w:rsid w:val="00DE779F"/>
    <w:rsid w:val="00DF02F0"/>
    <w:rsid w:val="00DF47B5"/>
    <w:rsid w:val="00DF55BF"/>
    <w:rsid w:val="00E17C9B"/>
    <w:rsid w:val="00E403AA"/>
    <w:rsid w:val="00E5368B"/>
    <w:rsid w:val="00E55229"/>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3FC9"/>
    <w:rsid w:val="00E97AC5"/>
    <w:rsid w:val="00EA0326"/>
    <w:rsid w:val="00EA0F44"/>
    <w:rsid w:val="00EB304D"/>
    <w:rsid w:val="00EB45E6"/>
    <w:rsid w:val="00EE7582"/>
    <w:rsid w:val="00EF214C"/>
    <w:rsid w:val="00F17061"/>
    <w:rsid w:val="00F21426"/>
    <w:rsid w:val="00F23673"/>
    <w:rsid w:val="00F24DF2"/>
    <w:rsid w:val="00F42D05"/>
    <w:rsid w:val="00F43699"/>
    <w:rsid w:val="00F64646"/>
    <w:rsid w:val="00F72FAD"/>
    <w:rsid w:val="00F77C33"/>
    <w:rsid w:val="00F77E7E"/>
    <w:rsid w:val="00F83BCD"/>
    <w:rsid w:val="00F930B4"/>
    <w:rsid w:val="00FA2715"/>
    <w:rsid w:val="00FC07A9"/>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23555497">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1715</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2022-10-19T11:39:00Z</cp:lastPrinted>
  <dcterms:created xsi:type="dcterms:W3CDTF">2022-10-19T11:42:00Z</dcterms:created>
  <dcterms:modified xsi:type="dcterms:W3CDTF">2022-10-19T11:47:00Z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