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E0" w:rsidRDefault="00E70BE0">
      <w:pPr>
        <w:overflowPunct/>
        <w:jc w:val="center"/>
        <w:textAlignment w:val="auto"/>
        <w:rPr>
          <w:rFonts w:cs="Arial"/>
          <w:b/>
          <w:noProof/>
          <w:sz w:val="22"/>
          <w:szCs w:val="22"/>
        </w:rPr>
      </w:pPr>
    </w:p>
    <w:p w:rsidR="00E70BE0" w:rsidRPr="00503E95" w:rsidRDefault="00E70BE0">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E70BE0" w:rsidRPr="00503E95" w:rsidRDefault="00E70BE0">
      <w:pPr>
        <w:overflowPunct/>
        <w:textAlignment w:val="auto"/>
        <w:rPr>
          <w:rFonts w:cs="Arial"/>
          <w:sz w:val="22"/>
          <w:szCs w:val="22"/>
        </w:rPr>
      </w:pPr>
    </w:p>
    <w:p w:rsidR="00E70BE0" w:rsidRPr="00503E95" w:rsidRDefault="00E70BE0">
      <w:pPr>
        <w:overflowPunct/>
        <w:textAlignment w:val="auto"/>
        <w:rPr>
          <w:rFonts w:cs="Arial"/>
          <w:sz w:val="22"/>
          <w:szCs w:val="22"/>
        </w:rPr>
      </w:pPr>
    </w:p>
    <w:p w:rsidR="00E70BE0" w:rsidRPr="00503E95" w:rsidRDefault="00E70BE0" w:rsidP="006E4FD0">
      <w:pPr>
        <w:pStyle w:val="berschrift4"/>
        <w:rPr>
          <w:rFonts w:ascii="Arial" w:hAnsi="Arial"/>
          <w:sz w:val="22"/>
          <w:szCs w:val="22"/>
        </w:rPr>
      </w:pPr>
      <w:r w:rsidRPr="00503E95">
        <w:rPr>
          <w:rFonts w:ascii="Arial" w:hAnsi="Arial"/>
          <w:sz w:val="22"/>
          <w:szCs w:val="22"/>
        </w:rPr>
        <w:t>PRESSEMITTEILUNG</w:t>
      </w:r>
    </w:p>
    <w:p w:rsidR="00E70BE0" w:rsidRPr="00503E95" w:rsidRDefault="00E70BE0" w:rsidP="00D82CB9">
      <w:pPr>
        <w:rPr>
          <w:rFonts w:cs="Arial"/>
          <w:sz w:val="22"/>
          <w:szCs w:val="22"/>
          <w:lang w:val="it-IT"/>
        </w:rPr>
      </w:pPr>
    </w:p>
    <w:p w:rsidR="00E70BE0" w:rsidRPr="00503E95" w:rsidRDefault="00E70BE0" w:rsidP="002F1104">
      <w:pPr>
        <w:rPr>
          <w:rFonts w:cs="Arial"/>
          <w:sz w:val="22"/>
          <w:szCs w:val="22"/>
        </w:rPr>
      </w:pPr>
    </w:p>
    <w:p w:rsidR="00E70BE0" w:rsidRPr="00374B16" w:rsidRDefault="00E70BE0" w:rsidP="005079CB">
      <w:pPr>
        <w:rPr>
          <w:rFonts w:cs="Arial"/>
          <w:color w:val="000000"/>
          <w:sz w:val="22"/>
          <w:szCs w:val="22"/>
        </w:rPr>
      </w:pPr>
    </w:p>
    <w:p w:rsidR="00EA6454" w:rsidRPr="00374B16" w:rsidRDefault="00EA6454" w:rsidP="00EA6454">
      <w:pPr>
        <w:rPr>
          <w:rFonts w:cs="Arial"/>
          <w:sz w:val="22"/>
          <w:szCs w:val="22"/>
        </w:rPr>
      </w:pPr>
    </w:p>
    <w:p w:rsidR="00374B16" w:rsidRPr="00374B16" w:rsidRDefault="00374B16" w:rsidP="00374B16">
      <w:pPr>
        <w:overflowPunct/>
        <w:autoSpaceDE/>
        <w:autoSpaceDN/>
        <w:adjustRightInd/>
        <w:textAlignment w:val="auto"/>
        <w:rPr>
          <w:rFonts w:cs="Arial"/>
          <w:b/>
          <w:bCs/>
          <w:sz w:val="22"/>
          <w:szCs w:val="22"/>
        </w:rPr>
      </w:pPr>
      <w:r w:rsidRPr="00374B16">
        <w:rPr>
          <w:rFonts w:cs="Arial"/>
          <w:b/>
          <w:bCs/>
          <w:sz w:val="22"/>
          <w:szCs w:val="22"/>
        </w:rPr>
        <w:t>Fr</w:t>
      </w:r>
      <w:r w:rsidRPr="00374B16">
        <w:rPr>
          <w:rFonts w:cs="Arial"/>
          <w:b/>
          <w:bCs/>
          <w:sz w:val="22"/>
          <w:szCs w:val="22"/>
        </w:rPr>
        <w:t>eitag,</w:t>
      </w:r>
      <w:r w:rsidRPr="00374B16">
        <w:rPr>
          <w:rFonts w:cs="Arial"/>
          <w:b/>
          <w:bCs/>
          <w:sz w:val="22"/>
          <w:szCs w:val="22"/>
        </w:rPr>
        <w:t xml:space="preserve"> 24.07.2020</w:t>
      </w:r>
      <w:r w:rsidRPr="00374B16">
        <w:rPr>
          <w:rFonts w:cs="Arial"/>
          <w:b/>
          <w:bCs/>
          <w:sz w:val="22"/>
          <w:szCs w:val="22"/>
        </w:rPr>
        <w:t xml:space="preserve"> um</w:t>
      </w:r>
      <w:r w:rsidRPr="00374B16">
        <w:rPr>
          <w:rFonts w:cs="Arial"/>
          <w:b/>
          <w:bCs/>
          <w:sz w:val="22"/>
          <w:szCs w:val="22"/>
        </w:rPr>
        <w:t xml:space="preserve"> 20:30 Uhr </w:t>
      </w:r>
    </w:p>
    <w:p w:rsidR="00374B16" w:rsidRPr="00374B16" w:rsidRDefault="00374B16" w:rsidP="00374B16">
      <w:pPr>
        <w:overflowPunct/>
        <w:autoSpaceDE/>
        <w:autoSpaceDN/>
        <w:adjustRightInd/>
        <w:textAlignment w:val="auto"/>
        <w:rPr>
          <w:rFonts w:cs="Arial"/>
          <w:b/>
          <w:bCs/>
          <w:sz w:val="22"/>
          <w:szCs w:val="22"/>
        </w:rPr>
      </w:pPr>
      <w:r w:rsidRPr="00374B16">
        <w:rPr>
          <w:rFonts w:cs="Arial"/>
          <w:b/>
          <w:bCs/>
          <w:sz w:val="22"/>
          <w:szCs w:val="22"/>
        </w:rPr>
        <w:t xml:space="preserve">Kulturhaus Osterfeld, </w:t>
      </w:r>
      <w:r w:rsidRPr="00374B16">
        <w:rPr>
          <w:rFonts w:cs="Arial"/>
          <w:b/>
          <w:bCs/>
          <w:sz w:val="22"/>
          <w:szCs w:val="22"/>
        </w:rPr>
        <w:t>Großer Saal</w:t>
      </w:r>
    </w:p>
    <w:p w:rsidR="00374B16" w:rsidRPr="00374B16" w:rsidRDefault="00374B16" w:rsidP="00374B16">
      <w:pPr>
        <w:overflowPunct/>
        <w:autoSpaceDE/>
        <w:autoSpaceDN/>
        <w:adjustRightInd/>
        <w:textAlignment w:val="auto"/>
        <w:rPr>
          <w:rFonts w:cs="Arial"/>
          <w:b/>
          <w:bCs/>
          <w:sz w:val="22"/>
          <w:szCs w:val="22"/>
        </w:rPr>
      </w:pPr>
      <w:r w:rsidRPr="00374B16">
        <w:rPr>
          <w:rFonts w:cs="Arial"/>
          <w:b/>
          <w:bCs/>
          <w:sz w:val="22"/>
          <w:szCs w:val="22"/>
        </w:rPr>
        <w:t xml:space="preserve">Nektarios </w:t>
      </w:r>
      <w:proofErr w:type="spellStart"/>
      <w:r w:rsidRPr="00374B16">
        <w:rPr>
          <w:rFonts w:cs="Arial"/>
          <w:b/>
          <w:bCs/>
          <w:sz w:val="22"/>
          <w:szCs w:val="22"/>
        </w:rPr>
        <w:t>Vlachopoulos</w:t>
      </w:r>
      <w:proofErr w:type="spellEnd"/>
    </w:p>
    <w:p w:rsidR="00374B16" w:rsidRDefault="00374B16" w:rsidP="00374B16">
      <w:pPr>
        <w:overflowPunct/>
        <w:autoSpaceDE/>
        <w:autoSpaceDN/>
        <w:adjustRightInd/>
        <w:textAlignment w:val="auto"/>
        <w:rPr>
          <w:rFonts w:cs="Arial"/>
          <w:sz w:val="22"/>
          <w:szCs w:val="22"/>
        </w:rPr>
      </w:pPr>
      <w:proofErr w:type="spellStart"/>
      <w:r w:rsidRPr="00374B16">
        <w:rPr>
          <w:rFonts w:cs="Arial"/>
          <w:b/>
          <w:bCs/>
          <w:sz w:val="22"/>
          <w:szCs w:val="22"/>
        </w:rPr>
        <w:t>Slampoet</w:t>
      </w:r>
      <w:proofErr w:type="spellEnd"/>
      <w:r w:rsidRPr="00374B16">
        <w:rPr>
          <w:rFonts w:cs="Arial"/>
          <w:b/>
          <w:bCs/>
          <w:sz w:val="22"/>
          <w:szCs w:val="22"/>
        </w:rPr>
        <w:t xml:space="preserve"> und Humorist, ehemaliger Deutschlehrer mit griechischem Integrationshintergrund</w:t>
      </w:r>
      <w:r w:rsidRPr="00374B16">
        <w:rPr>
          <w:rFonts w:cs="Arial"/>
          <w:b/>
          <w:bCs/>
          <w:sz w:val="22"/>
          <w:szCs w:val="22"/>
        </w:rPr>
        <w:br/>
      </w:r>
      <w:r w:rsidRPr="00374B16">
        <w:rPr>
          <w:rFonts w:cs="Arial"/>
          <w:sz w:val="22"/>
          <w:szCs w:val="22"/>
        </w:rPr>
        <w:br/>
      </w:r>
      <w:proofErr w:type="spellStart"/>
      <w:r w:rsidR="00264B9C">
        <w:rPr>
          <w:rFonts w:cs="Arial"/>
          <w:sz w:val="22"/>
          <w:szCs w:val="22"/>
        </w:rPr>
        <w:t>Vlachopoulos</w:t>
      </w:r>
      <w:proofErr w:type="spellEnd"/>
      <w:r w:rsidRPr="00374B16">
        <w:rPr>
          <w:rFonts w:cs="Arial"/>
          <w:sz w:val="22"/>
          <w:szCs w:val="22"/>
        </w:rPr>
        <w:t xml:space="preserve"> tritt seit März 2008 auf Literaturveranstaltungen zwischen Flensburg und Zürich auf. 2011 gewann er das große Finale der deutschsprachigen Poetry</w:t>
      </w:r>
      <w:r w:rsidR="00264B9C">
        <w:rPr>
          <w:rFonts w:cs="Arial"/>
          <w:sz w:val="22"/>
          <w:szCs w:val="22"/>
        </w:rPr>
        <w:t>-</w:t>
      </w:r>
      <w:r w:rsidRPr="00374B16">
        <w:rPr>
          <w:rFonts w:cs="Arial"/>
          <w:sz w:val="22"/>
          <w:szCs w:val="22"/>
        </w:rPr>
        <w:t>Slam</w:t>
      </w:r>
      <w:r w:rsidR="00264B9C">
        <w:rPr>
          <w:rFonts w:cs="Arial"/>
          <w:sz w:val="22"/>
          <w:szCs w:val="22"/>
        </w:rPr>
        <w:t>-</w:t>
      </w:r>
      <w:r w:rsidRPr="00374B16">
        <w:rPr>
          <w:rFonts w:cs="Arial"/>
          <w:sz w:val="22"/>
          <w:szCs w:val="22"/>
        </w:rPr>
        <w:t>Meisterschaft in der Hamburger O2-World, 2012 die Rheinland-Pfälzische und 2015 die Baden-Württembergische Poetry</w:t>
      </w:r>
      <w:r w:rsidR="00264B9C">
        <w:rPr>
          <w:rFonts w:cs="Arial"/>
          <w:sz w:val="22"/>
          <w:szCs w:val="22"/>
        </w:rPr>
        <w:t>-</w:t>
      </w:r>
      <w:r w:rsidRPr="00374B16">
        <w:rPr>
          <w:rFonts w:cs="Arial"/>
          <w:sz w:val="22"/>
          <w:szCs w:val="22"/>
        </w:rPr>
        <w:t>Slam</w:t>
      </w:r>
      <w:r w:rsidR="00264B9C">
        <w:rPr>
          <w:rFonts w:cs="Arial"/>
          <w:sz w:val="22"/>
          <w:szCs w:val="22"/>
        </w:rPr>
        <w:t>-</w:t>
      </w:r>
      <w:r w:rsidRPr="00374B16">
        <w:rPr>
          <w:rFonts w:cs="Arial"/>
          <w:sz w:val="22"/>
          <w:szCs w:val="22"/>
        </w:rPr>
        <w:t>Meisterschaft.</w:t>
      </w:r>
      <w:r w:rsidRPr="00374B16">
        <w:rPr>
          <w:rFonts w:cs="Arial"/>
          <w:sz w:val="22"/>
          <w:szCs w:val="22"/>
        </w:rPr>
        <w:br/>
      </w:r>
      <w:r w:rsidRPr="00374B16">
        <w:rPr>
          <w:rFonts w:cs="Arial"/>
          <w:sz w:val="22"/>
          <w:szCs w:val="22"/>
        </w:rPr>
        <w:br/>
        <w:t>Seine Texte zeichnen sich durch Geschwindigkeit, Präzision und absurden Humor aus. In seinem ersten Soloprogramm „Niemand weiß, wie man mich schreibt“ mischt er das Beste aus acht Jahren Bühnenerfahrung mit vergnüglichen Alltagsgeschichten und peinlichen Improvisationen.</w:t>
      </w:r>
    </w:p>
    <w:p w:rsidR="00264B9C" w:rsidRDefault="00264B9C" w:rsidP="00374B16">
      <w:pPr>
        <w:overflowPunct/>
        <w:autoSpaceDE/>
        <w:autoSpaceDN/>
        <w:adjustRightInd/>
        <w:textAlignment w:val="auto"/>
        <w:rPr>
          <w:rFonts w:cs="Arial"/>
          <w:sz w:val="22"/>
          <w:szCs w:val="22"/>
        </w:rPr>
      </w:pPr>
    </w:p>
    <w:p w:rsidR="00264B9C" w:rsidRPr="00264B9C" w:rsidRDefault="00264B9C" w:rsidP="00264B9C">
      <w:pPr>
        <w:overflowPunct/>
        <w:autoSpaceDE/>
        <w:autoSpaceDN/>
        <w:adjustRightInd/>
        <w:textAlignment w:val="auto"/>
        <w:rPr>
          <w:rFonts w:cs="Arial"/>
          <w:sz w:val="22"/>
          <w:szCs w:val="22"/>
        </w:rPr>
      </w:pPr>
      <w:r w:rsidRPr="00264B9C">
        <w:rPr>
          <w:rFonts w:cs="Arial"/>
          <w:sz w:val="22"/>
          <w:szCs w:val="22"/>
        </w:rPr>
        <w:t xml:space="preserve">„Kabarett Kaktus für Schnellsprecher: Der ehemalige Deutsch- und Englischlehrer </w:t>
      </w:r>
      <w:proofErr w:type="spellStart"/>
      <w:r w:rsidRPr="00264B9C">
        <w:rPr>
          <w:rFonts w:cs="Arial"/>
          <w:sz w:val="22"/>
          <w:szCs w:val="22"/>
        </w:rPr>
        <w:t>Vlachopoulos</w:t>
      </w:r>
      <w:proofErr w:type="spellEnd"/>
      <w:r w:rsidRPr="00264B9C">
        <w:rPr>
          <w:rFonts w:cs="Arial"/>
          <w:sz w:val="22"/>
          <w:szCs w:val="22"/>
        </w:rPr>
        <w:t>, der sich vor einigen Jahren vor allem in der Poetry-Slam-Szene einen Namen gemacht hat, überzeugte die Fachjury mit atemberaubend schnell gesprochenen Kunststücken, die aktuelles Geschehen in grandiose sprachliche wie gedankliche Assoziationsketten zwingen</w:t>
      </w:r>
      <w:r>
        <w:rPr>
          <w:rFonts w:cs="Arial"/>
          <w:sz w:val="22"/>
          <w:szCs w:val="22"/>
        </w:rPr>
        <w:t>.</w:t>
      </w:r>
      <w:r w:rsidRPr="00264B9C">
        <w:rPr>
          <w:rFonts w:cs="Arial"/>
          <w:sz w:val="22"/>
          <w:szCs w:val="22"/>
        </w:rPr>
        <w:t>“</w:t>
      </w:r>
    </w:p>
    <w:p w:rsidR="00264B9C" w:rsidRPr="00264B9C" w:rsidRDefault="00264B9C" w:rsidP="00264B9C">
      <w:pPr>
        <w:overflowPunct/>
        <w:autoSpaceDE/>
        <w:autoSpaceDN/>
        <w:adjustRightInd/>
        <w:textAlignment w:val="auto"/>
        <w:rPr>
          <w:rFonts w:cs="Arial"/>
          <w:i/>
          <w:iCs/>
          <w:sz w:val="20"/>
        </w:rPr>
      </w:pPr>
      <w:r w:rsidRPr="00264B9C">
        <w:rPr>
          <w:rFonts w:cs="Arial"/>
          <w:i/>
          <w:iCs/>
          <w:sz w:val="20"/>
        </w:rPr>
        <w:t xml:space="preserve">Süddeutsche Zeitung </w:t>
      </w:r>
    </w:p>
    <w:p w:rsidR="00264B9C" w:rsidRPr="00374B16" w:rsidRDefault="00264B9C" w:rsidP="00374B16">
      <w:pPr>
        <w:overflowPunct/>
        <w:autoSpaceDE/>
        <w:autoSpaceDN/>
        <w:adjustRightInd/>
        <w:textAlignment w:val="auto"/>
        <w:rPr>
          <w:rFonts w:cs="Arial"/>
          <w:sz w:val="22"/>
          <w:szCs w:val="22"/>
        </w:rPr>
      </w:pPr>
    </w:p>
    <w:p w:rsidR="00374B16" w:rsidRPr="00374B16" w:rsidRDefault="00374B16" w:rsidP="00374B16">
      <w:pPr>
        <w:overflowPunct/>
        <w:autoSpaceDE/>
        <w:autoSpaceDN/>
        <w:adjustRightInd/>
        <w:spacing w:before="100" w:beforeAutospacing="1" w:after="100" w:afterAutospacing="1"/>
        <w:textAlignment w:val="auto"/>
        <w:rPr>
          <w:rFonts w:cs="Arial"/>
          <w:sz w:val="22"/>
          <w:szCs w:val="22"/>
        </w:rPr>
      </w:pPr>
      <w:r w:rsidRPr="00374B16">
        <w:rPr>
          <w:rFonts w:cs="Arial"/>
          <w:b/>
          <w:bCs/>
          <w:sz w:val="22"/>
          <w:szCs w:val="22"/>
        </w:rPr>
        <w:t>Veranstalter</w:t>
      </w:r>
      <w:r w:rsidRPr="00374B16">
        <w:rPr>
          <w:rFonts w:cs="Arial"/>
          <w:sz w:val="22"/>
          <w:szCs w:val="22"/>
        </w:rPr>
        <w:br/>
        <w:t>Kulturhaus Osterfeld</w:t>
      </w:r>
    </w:p>
    <w:p w:rsidR="00374B16" w:rsidRPr="00374B16" w:rsidRDefault="00374B16" w:rsidP="00374B16">
      <w:pPr>
        <w:overflowPunct/>
        <w:autoSpaceDE/>
        <w:autoSpaceDN/>
        <w:adjustRightInd/>
        <w:spacing w:before="100" w:beforeAutospacing="1" w:after="100" w:afterAutospacing="1"/>
        <w:textAlignment w:val="auto"/>
        <w:rPr>
          <w:rFonts w:cs="Arial"/>
          <w:sz w:val="22"/>
          <w:szCs w:val="22"/>
        </w:rPr>
      </w:pPr>
      <w:r w:rsidRPr="00374B16">
        <w:rPr>
          <w:rFonts w:cs="Arial"/>
          <w:b/>
          <w:bCs/>
          <w:sz w:val="22"/>
          <w:szCs w:val="22"/>
        </w:rPr>
        <w:t>Kooperation</w:t>
      </w:r>
      <w:r w:rsidRPr="00374B16">
        <w:rPr>
          <w:rFonts w:cs="Arial"/>
          <w:sz w:val="22"/>
          <w:szCs w:val="22"/>
        </w:rPr>
        <w:br/>
        <w:t>Penn-Club 2000 e.V.</w:t>
      </w:r>
    </w:p>
    <w:p w:rsidR="00264B9C" w:rsidRDefault="00264B9C" w:rsidP="00374B16">
      <w:pPr>
        <w:overflowPunct/>
        <w:autoSpaceDE/>
        <w:autoSpaceDN/>
        <w:adjustRightInd/>
        <w:spacing w:before="100" w:beforeAutospacing="1" w:after="100" w:afterAutospacing="1"/>
        <w:textAlignment w:val="auto"/>
        <w:rPr>
          <w:rFonts w:cs="Arial"/>
          <w:sz w:val="22"/>
          <w:szCs w:val="22"/>
        </w:rPr>
      </w:pPr>
      <w:bookmarkStart w:id="0" w:name="_GoBack"/>
      <w:bookmarkEnd w:id="0"/>
    </w:p>
    <w:p w:rsidR="00264B9C" w:rsidRDefault="00374B16" w:rsidP="00374B16">
      <w:pPr>
        <w:overflowPunct/>
        <w:autoSpaceDE/>
        <w:autoSpaceDN/>
        <w:adjustRightInd/>
        <w:spacing w:before="100" w:beforeAutospacing="1" w:after="100" w:afterAutospacing="1"/>
        <w:textAlignment w:val="auto"/>
        <w:rPr>
          <w:rFonts w:cs="Arial"/>
          <w:sz w:val="22"/>
          <w:szCs w:val="22"/>
        </w:rPr>
      </w:pPr>
      <w:r w:rsidRPr="00374B16">
        <w:rPr>
          <w:rFonts w:cs="Arial"/>
          <w:sz w:val="22"/>
          <w:szCs w:val="22"/>
        </w:rPr>
        <w:t xml:space="preserve">VK: € 18,70 / </w:t>
      </w:r>
      <w:proofErr w:type="spellStart"/>
      <w:r w:rsidRPr="00374B16">
        <w:rPr>
          <w:rFonts w:cs="Arial"/>
          <w:sz w:val="22"/>
          <w:szCs w:val="22"/>
        </w:rPr>
        <w:t>erm</w:t>
      </w:r>
      <w:proofErr w:type="spellEnd"/>
      <w:r w:rsidRPr="00374B16">
        <w:rPr>
          <w:rFonts w:cs="Arial"/>
          <w:sz w:val="22"/>
          <w:szCs w:val="22"/>
        </w:rPr>
        <w:t xml:space="preserve">. 14,20 AK: € 19,20 / </w:t>
      </w:r>
      <w:proofErr w:type="spellStart"/>
      <w:r w:rsidRPr="00374B16">
        <w:rPr>
          <w:rFonts w:cs="Arial"/>
          <w:sz w:val="22"/>
          <w:szCs w:val="22"/>
        </w:rPr>
        <w:t>erm</w:t>
      </w:r>
      <w:proofErr w:type="spellEnd"/>
      <w:r w:rsidRPr="00374B16">
        <w:rPr>
          <w:rFonts w:cs="Arial"/>
          <w:sz w:val="22"/>
          <w:szCs w:val="22"/>
        </w:rPr>
        <w:t xml:space="preserve">. 14,60 / </w:t>
      </w:r>
      <w:proofErr w:type="spellStart"/>
      <w:r w:rsidRPr="00374B16">
        <w:rPr>
          <w:rFonts w:cs="Arial"/>
          <w:sz w:val="22"/>
          <w:szCs w:val="22"/>
        </w:rPr>
        <w:t>Studiticket</w:t>
      </w:r>
      <w:proofErr w:type="spellEnd"/>
      <w:r w:rsidR="00264B9C">
        <w:rPr>
          <w:rFonts w:cs="Arial"/>
          <w:sz w:val="22"/>
          <w:szCs w:val="22"/>
        </w:rPr>
        <w:t xml:space="preserve"> </w:t>
      </w:r>
    </w:p>
    <w:p w:rsidR="00374B16" w:rsidRPr="00374B16" w:rsidRDefault="00264B9C" w:rsidP="00374B16">
      <w:pPr>
        <w:overflowPunct/>
        <w:autoSpaceDE/>
        <w:autoSpaceDN/>
        <w:adjustRightInd/>
        <w:spacing w:before="100" w:beforeAutospacing="1" w:after="100" w:afterAutospacing="1"/>
        <w:textAlignment w:val="auto"/>
        <w:rPr>
          <w:rFonts w:cs="Arial"/>
          <w:sz w:val="22"/>
          <w:szCs w:val="22"/>
        </w:rPr>
      </w:pPr>
      <w:r>
        <w:rPr>
          <w:rFonts w:cs="Arial"/>
          <w:sz w:val="22"/>
          <w:szCs w:val="22"/>
        </w:rPr>
        <w:t>Live-Stream-Tickets: € 9,70</w:t>
      </w:r>
    </w:p>
    <w:p w:rsidR="00E70BE0" w:rsidRPr="00374B16" w:rsidRDefault="00E70BE0" w:rsidP="005873ED">
      <w:pPr>
        <w:pStyle w:val="NurText"/>
        <w:rPr>
          <w:rFonts w:ascii="Arial" w:hAnsi="Arial" w:cs="Arial"/>
          <w:b/>
          <w:sz w:val="22"/>
          <w:szCs w:val="22"/>
        </w:rPr>
      </w:pPr>
    </w:p>
    <w:p w:rsidR="00E70BE0" w:rsidRPr="00374B16" w:rsidRDefault="00E70BE0" w:rsidP="00E8435D">
      <w:pPr>
        <w:rPr>
          <w:rFonts w:cs="Arial"/>
          <w:sz w:val="22"/>
          <w:szCs w:val="22"/>
        </w:rPr>
      </w:pPr>
      <w:r w:rsidRPr="00374B16">
        <w:rPr>
          <w:rFonts w:cs="Arial"/>
          <w:sz w:val="22"/>
          <w:szCs w:val="22"/>
        </w:rPr>
        <w:t xml:space="preserve">Karten und Informationen gibt es im Kulturhaus Osterfeld (07231) 3182-15, dienstags bis samstags, 14.00 bis 18.00 Uhr, per Mail unter: </w:t>
      </w:r>
      <w:hyperlink r:id="rId9" w:history="1">
        <w:r w:rsidRPr="00374B16">
          <w:rPr>
            <w:rStyle w:val="Hyperlink"/>
            <w:rFonts w:cs="Arial"/>
            <w:color w:val="auto"/>
            <w:sz w:val="22"/>
            <w:szCs w:val="22"/>
          </w:rPr>
          <w:t>karten@kulturhaus-osterfeld.de</w:t>
        </w:r>
      </w:hyperlink>
      <w:r w:rsidRPr="00374B16">
        <w:rPr>
          <w:rFonts w:cs="Arial"/>
          <w:sz w:val="22"/>
          <w:szCs w:val="22"/>
        </w:rPr>
        <w:t xml:space="preserve"> und an allen bekannten Vorverkaufsstellen oder unter </w:t>
      </w:r>
      <w:hyperlink r:id="rId10" w:history="1">
        <w:r w:rsidRPr="00374B16">
          <w:rPr>
            <w:rStyle w:val="Hyperlink"/>
            <w:rFonts w:cs="Arial"/>
            <w:color w:val="auto"/>
            <w:sz w:val="22"/>
            <w:szCs w:val="22"/>
          </w:rPr>
          <w:t>www.kulturhaus-osterfeld.de</w:t>
        </w:r>
      </w:hyperlink>
      <w:r w:rsidRPr="00374B16">
        <w:rPr>
          <w:rFonts w:cs="Arial"/>
          <w:sz w:val="22"/>
          <w:szCs w:val="22"/>
        </w:rPr>
        <w:t xml:space="preserve">.  </w:t>
      </w:r>
    </w:p>
    <w:p w:rsidR="00E70BE0" w:rsidRPr="00374B16" w:rsidRDefault="00E70BE0" w:rsidP="00E8435D">
      <w:pPr>
        <w:rPr>
          <w:rFonts w:cs="Arial"/>
          <w:sz w:val="22"/>
          <w:szCs w:val="22"/>
        </w:rPr>
      </w:pPr>
    </w:p>
    <w:p w:rsidR="009032D3" w:rsidRPr="00374B16" w:rsidRDefault="009032D3" w:rsidP="00E8435D">
      <w:pPr>
        <w:rPr>
          <w:rFonts w:cs="Arial"/>
          <w:sz w:val="22"/>
          <w:szCs w:val="22"/>
        </w:rPr>
      </w:pPr>
    </w:p>
    <w:p w:rsidR="00E70BE0" w:rsidRPr="0038493E" w:rsidRDefault="00E70BE0" w:rsidP="00E8435D">
      <w:pPr>
        <w:rPr>
          <w:rFonts w:cs="Arial"/>
          <w:sz w:val="22"/>
          <w:szCs w:val="22"/>
        </w:rPr>
      </w:pPr>
      <w:r w:rsidRPr="0038493E">
        <w:rPr>
          <w:rFonts w:cs="Arial"/>
          <w:sz w:val="22"/>
          <w:szCs w:val="22"/>
        </w:rPr>
        <w:t>i.A. Christine Samstag</w:t>
      </w:r>
    </w:p>
    <w:p w:rsidR="00E70BE0" w:rsidRDefault="00E70BE0" w:rsidP="00BE029B">
      <w:pPr>
        <w:rPr>
          <w:rFonts w:cs="Arial"/>
          <w:sz w:val="22"/>
          <w:szCs w:val="22"/>
        </w:rPr>
        <w:sectPr w:rsidR="00E70BE0" w:rsidSect="00E70BE0">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E70BE0" w:rsidRPr="008D2EFF" w:rsidRDefault="00E70BE0" w:rsidP="00E8435D">
      <w:pPr>
        <w:rPr>
          <w:rFonts w:cs="Arial"/>
          <w:sz w:val="22"/>
          <w:szCs w:val="22"/>
        </w:rPr>
      </w:pPr>
    </w:p>
    <w:sectPr w:rsidR="00E70BE0" w:rsidRPr="008D2EFF" w:rsidSect="00E70BE0">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BE0" w:rsidRDefault="00E70BE0">
      <w:r>
        <w:separator/>
      </w:r>
    </w:p>
  </w:endnote>
  <w:endnote w:type="continuationSeparator" w:id="0">
    <w:p w:rsidR="00E70BE0" w:rsidRDefault="00E7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E0" w:rsidRDefault="00E70BE0">
    <w:pPr>
      <w:pStyle w:val="Fuzeile"/>
      <w:jc w:val="center"/>
      <w:rPr>
        <w:b/>
        <w:sz w:val="18"/>
      </w:rPr>
    </w:pPr>
    <w:r>
      <w:rPr>
        <w:b/>
        <w:sz w:val="18"/>
      </w:rPr>
      <w:t>Kulturhaus Osterfeld e.V. Osterfeldstraße 12 D-75172 Pforzheim</w:t>
    </w:r>
  </w:p>
  <w:p w:rsidR="00E70BE0" w:rsidRDefault="00E70BE0">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E70BE0" w:rsidRDefault="00F85FAF" w:rsidP="00AE7A99">
    <w:pPr>
      <w:pStyle w:val="Fuzeile"/>
      <w:jc w:val="center"/>
      <w:rPr>
        <w:sz w:val="18"/>
      </w:rPr>
    </w:pPr>
    <w:hyperlink r:id="rId1" w:history="1">
      <w:r w:rsidR="00E70BE0" w:rsidRPr="0061736B">
        <w:rPr>
          <w:rStyle w:val="Hyperlink"/>
          <w:sz w:val="18"/>
        </w:rPr>
        <w:t>presse@kulturhaus-osterfeld.de</w:t>
      </w:r>
    </w:hyperlink>
    <w:r w:rsidR="00E70BE0">
      <w:rPr>
        <w:sz w:val="18"/>
      </w:rPr>
      <w:t xml:space="preserve">  </w:t>
    </w:r>
    <w:hyperlink r:id="rId2" w:history="1">
      <w:r w:rsidR="00E70BE0">
        <w:rPr>
          <w:rStyle w:val="Hyperlink"/>
          <w:sz w:val="18"/>
        </w:rPr>
        <w:t>www.kulturhaus-osterfeld.de</w:t>
      </w:r>
    </w:hyperlink>
  </w:p>
  <w:p w:rsidR="00E70BE0" w:rsidRDefault="00E70BE0">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F85FAF"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BE0" w:rsidRDefault="00E70BE0">
      <w:r>
        <w:separator/>
      </w:r>
    </w:p>
  </w:footnote>
  <w:footnote w:type="continuationSeparator" w:id="0">
    <w:p w:rsidR="00E70BE0" w:rsidRDefault="00E7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64B9C"/>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74B16"/>
    <w:rsid w:val="00380D50"/>
    <w:rsid w:val="0038493E"/>
    <w:rsid w:val="00386237"/>
    <w:rsid w:val="003A03BD"/>
    <w:rsid w:val="003B110D"/>
    <w:rsid w:val="003B67D9"/>
    <w:rsid w:val="003C5098"/>
    <w:rsid w:val="003D0535"/>
    <w:rsid w:val="003D1CA3"/>
    <w:rsid w:val="003D1D2E"/>
    <w:rsid w:val="003D28BD"/>
    <w:rsid w:val="003D36E8"/>
    <w:rsid w:val="003D7232"/>
    <w:rsid w:val="003E717F"/>
    <w:rsid w:val="003F05AB"/>
    <w:rsid w:val="003F1AF4"/>
    <w:rsid w:val="003F6B04"/>
    <w:rsid w:val="00400E8B"/>
    <w:rsid w:val="00410769"/>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B3E91"/>
    <w:rsid w:val="005D0C01"/>
    <w:rsid w:val="005E393E"/>
    <w:rsid w:val="005E4E30"/>
    <w:rsid w:val="005E7C1F"/>
    <w:rsid w:val="006056A6"/>
    <w:rsid w:val="00622060"/>
    <w:rsid w:val="00642563"/>
    <w:rsid w:val="00662E50"/>
    <w:rsid w:val="00675CF9"/>
    <w:rsid w:val="00680FA3"/>
    <w:rsid w:val="006A1198"/>
    <w:rsid w:val="006A13A2"/>
    <w:rsid w:val="006A4F89"/>
    <w:rsid w:val="006B7732"/>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21A"/>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32D3"/>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BE029B"/>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0BE0"/>
    <w:rsid w:val="00E71206"/>
    <w:rsid w:val="00E71637"/>
    <w:rsid w:val="00E728D4"/>
    <w:rsid w:val="00E8435D"/>
    <w:rsid w:val="00E86451"/>
    <w:rsid w:val="00E9656A"/>
    <w:rsid w:val="00E96D60"/>
    <w:rsid w:val="00EA3AB4"/>
    <w:rsid w:val="00EA645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5FAF"/>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18E7A"/>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2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AB15E-A1D0-41BE-A523-8D92BC58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1715</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2020-07-10T09:46:00Z</dcterms:created>
  <dcterms:modified xsi:type="dcterms:W3CDTF">2020-07-10T09:46:00Z</dcterms:modified>
</cp:coreProperties>
</file>