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6620F2B7" w14:textId="5031A0B2" w:rsidR="00917BA4" w:rsidRDefault="00917BA4" w:rsidP="006B52D3">
      <w:pPr>
        <w:spacing w:before="0"/>
        <w:rPr>
          <w:rFonts w:ascii="Times Roman" w:hAnsi="Times Roman"/>
          <w:b/>
          <w:bCs/>
          <w:sz w:val="24"/>
          <w:szCs w:val="24"/>
        </w:rPr>
      </w:pPr>
    </w:p>
    <w:p w14:paraId="1AEEB75D" w14:textId="77777777" w:rsidR="008826FF" w:rsidRDefault="008826FF" w:rsidP="006B52D3">
      <w:pPr>
        <w:spacing w:before="0"/>
        <w:rPr>
          <w:rFonts w:ascii="Times Roman" w:hAnsi="Times Roman" w:hint="eastAsia"/>
          <w:b/>
          <w:bCs/>
          <w:sz w:val="24"/>
          <w:szCs w:val="24"/>
        </w:rPr>
      </w:pPr>
    </w:p>
    <w:p w14:paraId="72A73B49" w14:textId="17193EE1" w:rsidR="00263F60" w:rsidRPr="00DA62AF" w:rsidRDefault="005B6956" w:rsidP="006B52D3">
      <w:pPr>
        <w:spacing w:before="0"/>
        <w:rPr>
          <w:rFonts w:cs="Arial" w:hint="eastAsia"/>
          <w:b/>
          <w:bCs/>
          <w:sz w:val="22"/>
          <w:szCs w:val="22"/>
        </w:rPr>
      </w:pPr>
      <w:r>
        <w:rPr>
          <w:rFonts w:cs="Arial"/>
          <w:b/>
          <w:bCs/>
          <w:sz w:val="22"/>
          <w:szCs w:val="22"/>
        </w:rPr>
        <w:t>Samstag</w:t>
      </w:r>
      <w:r w:rsidR="00F930B4" w:rsidRPr="00DA62AF">
        <w:rPr>
          <w:rFonts w:cs="Arial"/>
          <w:b/>
          <w:bCs/>
          <w:sz w:val="22"/>
          <w:szCs w:val="22"/>
        </w:rPr>
        <w:t xml:space="preserve">, </w:t>
      </w:r>
      <w:r w:rsidR="00152844">
        <w:rPr>
          <w:rFonts w:cs="Arial"/>
          <w:b/>
          <w:bCs/>
          <w:sz w:val="22"/>
          <w:szCs w:val="22"/>
        </w:rPr>
        <w:t>2</w:t>
      </w:r>
      <w:r w:rsidR="00424D30">
        <w:rPr>
          <w:rFonts w:cs="Arial"/>
          <w:b/>
          <w:bCs/>
          <w:sz w:val="22"/>
          <w:szCs w:val="22"/>
        </w:rPr>
        <w:t>3</w:t>
      </w:r>
      <w:r w:rsidR="00F930B4" w:rsidRPr="00DA62AF">
        <w:rPr>
          <w:rFonts w:cs="Arial"/>
          <w:b/>
          <w:bCs/>
          <w:sz w:val="22"/>
          <w:szCs w:val="22"/>
        </w:rPr>
        <w:t xml:space="preserve">. </w:t>
      </w:r>
      <w:r w:rsidR="0046378F" w:rsidRPr="00DA62AF">
        <w:rPr>
          <w:rFonts w:cs="Arial"/>
          <w:b/>
          <w:bCs/>
          <w:sz w:val="22"/>
          <w:szCs w:val="22"/>
        </w:rPr>
        <w:t>Oktober</w:t>
      </w:r>
      <w:r w:rsidR="00F930B4" w:rsidRPr="00DA62AF">
        <w:rPr>
          <w:rFonts w:cs="Arial"/>
          <w:b/>
          <w:bCs/>
          <w:sz w:val="22"/>
          <w:szCs w:val="22"/>
        </w:rPr>
        <w:t xml:space="preserve"> 202</w:t>
      </w:r>
      <w:r w:rsidR="00421319" w:rsidRPr="00DA62AF">
        <w:rPr>
          <w:rFonts w:cs="Arial"/>
          <w:b/>
          <w:bCs/>
          <w:sz w:val="22"/>
          <w:szCs w:val="22"/>
        </w:rPr>
        <w:t>1</w:t>
      </w:r>
      <w:r w:rsidR="00F930B4" w:rsidRPr="00DA62AF">
        <w:rPr>
          <w:rFonts w:cs="Arial"/>
          <w:b/>
          <w:bCs/>
          <w:sz w:val="22"/>
          <w:szCs w:val="22"/>
        </w:rPr>
        <w:t xml:space="preserve"> um </w:t>
      </w:r>
      <w:r w:rsidR="00476354" w:rsidRPr="00DA62AF">
        <w:rPr>
          <w:rFonts w:cs="Arial"/>
          <w:b/>
          <w:bCs/>
          <w:sz w:val="22"/>
          <w:szCs w:val="22"/>
        </w:rPr>
        <w:t>2</w:t>
      </w:r>
      <w:r w:rsidR="00B45A9D">
        <w:rPr>
          <w:rFonts w:cs="Arial"/>
          <w:b/>
          <w:bCs/>
          <w:sz w:val="22"/>
          <w:szCs w:val="22"/>
        </w:rPr>
        <w:t>1</w:t>
      </w:r>
      <w:r w:rsidR="00476354" w:rsidRPr="00DA62AF">
        <w:rPr>
          <w:rFonts w:cs="Arial"/>
          <w:b/>
          <w:bCs/>
          <w:sz w:val="22"/>
          <w:szCs w:val="22"/>
        </w:rPr>
        <w:t>.</w:t>
      </w:r>
      <w:r w:rsidR="00AD4CBB">
        <w:rPr>
          <w:rFonts w:cs="Arial"/>
          <w:b/>
          <w:bCs/>
          <w:sz w:val="22"/>
          <w:szCs w:val="22"/>
        </w:rPr>
        <w:t>0</w:t>
      </w:r>
      <w:r w:rsidR="00476354" w:rsidRPr="00DA62AF">
        <w:rPr>
          <w:rFonts w:cs="Arial"/>
          <w:b/>
          <w:bCs/>
          <w:sz w:val="22"/>
          <w:szCs w:val="22"/>
        </w:rPr>
        <w:t xml:space="preserve">0 </w:t>
      </w:r>
      <w:r w:rsidR="00F930B4" w:rsidRPr="00DA62AF">
        <w:rPr>
          <w:rFonts w:cs="Arial"/>
          <w:b/>
          <w:bCs/>
          <w:sz w:val="22"/>
          <w:szCs w:val="22"/>
        </w:rPr>
        <w:t>Uhr</w:t>
      </w:r>
    </w:p>
    <w:p w14:paraId="3B9257EF" w14:textId="0D940C80" w:rsidR="0028190B" w:rsidRPr="0067081F" w:rsidRDefault="00F930B4">
      <w:pPr>
        <w:pStyle w:val="berschrift"/>
        <w:rPr>
          <w:rFonts w:cs="Arial"/>
          <w:b w:val="0"/>
          <w:bCs w:val="0"/>
          <w:sz w:val="22"/>
          <w:szCs w:val="22"/>
        </w:rPr>
      </w:pPr>
      <w:r w:rsidRPr="0067081F">
        <w:rPr>
          <w:rFonts w:cs="Arial"/>
          <w:b w:val="0"/>
          <w:bCs w:val="0"/>
          <w:sz w:val="22"/>
          <w:szCs w:val="22"/>
        </w:rPr>
        <w:t xml:space="preserve">Kulturhaus Osterfeld </w:t>
      </w:r>
      <w:r w:rsidR="005A1FCC">
        <w:rPr>
          <w:rFonts w:cs="Arial"/>
          <w:b w:val="0"/>
          <w:bCs w:val="0"/>
          <w:sz w:val="22"/>
          <w:szCs w:val="22"/>
        </w:rPr>
        <w:t>–</w:t>
      </w:r>
      <w:r w:rsidR="003169A4" w:rsidRPr="0067081F">
        <w:rPr>
          <w:rFonts w:cs="Arial"/>
          <w:b w:val="0"/>
          <w:bCs w:val="0"/>
          <w:sz w:val="22"/>
          <w:szCs w:val="22"/>
        </w:rPr>
        <w:t xml:space="preserve"> </w:t>
      </w:r>
      <w:r w:rsidR="00B45A9D">
        <w:rPr>
          <w:rFonts w:cs="Arial"/>
          <w:b w:val="0"/>
          <w:bCs w:val="0"/>
          <w:sz w:val="22"/>
          <w:szCs w:val="22"/>
        </w:rPr>
        <w:t>Singsaal</w:t>
      </w:r>
    </w:p>
    <w:p w14:paraId="57BFD37C" w14:textId="22D0545C" w:rsidR="006D3469" w:rsidRDefault="00B45A9D">
      <w:pPr>
        <w:pStyle w:val="Text"/>
        <w:rPr>
          <w:rFonts w:eastAsia="Times New Roman" w:cs="Arial"/>
          <w:b/>
          <w:bCs/>
          <w:color w:val="auto"/>
          <w:sz w:val="22"/>
          <w:szCs w:val="22"/>
          <w:bdr w:val="none" w:sz="0" w:space="0" w:color="auto"/>
          <w14:textOutline w14:w="0" w14:cap="rnd" w14:cmpd="sng" w14:algn="ctr">
            <w14:noFill/>
            <w14:prstDash w14:val="solid"/>
            <w14:bevel/>
          </w14:textOutline>
        </w:rPr>
      </w:pPr>
      <w:proofErr w:type="spellStart"/>
      <w:r>
        <w:rPr>
          <w:rFonts w:eastAsia="Times New Roman" w:cs="Arial"/>
          <w:b/>
          <w:bCs/>
          <w:color w:val="auto"/>
          <w:sz w:val="22"/>
          <w:szCs w:val="22"/>
          <w:bdr w:val="none" w:sz="0" w:space="0" w:color="auto"/>
          <w14:textOutline w14:w="0" w14:cap="rnd" w14:cmpd="sng" w14:algn="ctr">
            <w14:noFill/>
            <w14:prstDash w14:val="solid"/>
            <w14:bevel/>
          </w14:textOutline>
        </w:rPr>
        <w:t>Noche</w:t>
      </w:r>
      <w:proofErr w:type="spellEnd"/>
      <w:r>
        <w:rPr>
          <w:rFonts w:eastAsia="Times New Roman" w:cs="Arial"/>
          <w:b/>
          <w:bCs/>
          <w:color w:val="auto"/>
          <w:sz w:val="22"/>
          <w:szCs w:val="22"/>
          <w:bdr w:val="none" w:sz="0" w:space="0" w:color="auto"/>
          <w14:textOutline w14:w="0" w14:cap="rnd" w14:cmpd="sng" w14:algn="ctr">
            <w14:noFill/>
            <w14:prstDash w14:val="solid"/>
            <w14:bevel/>
          </w14:textOutline>
        </w:rPr>
        <w:t xml:space="preserve"> de Tango</w:t>
      </w:r>
    </w:p>
    <w:p w14:paraId="6AFB2C76" w14:textId="4654D8D3" w:rsidR="00DD3799" w:rsidRDefault="00B45A9D">
      <w:pPr>
        <w:pStyle w:val="Text"/>
        <w:rPr>
          <w:rFonts w:cs="Arial"/>
          <w:b/>
          <w:bCs/>
          <w:sz w:val="22"/>
          <w:szCs w:val="22"/>
        </w:rPr>
      </w:pPr>
      <w:r>
        <w:rPr>
          <w:rFonts w:cs="Arial"/>
          <w:b/>
          <w:bCs/>
          <w:sz w:val="22"/>
          <w:szCs w:val="22"/>
        </w:rPr>
        <w:t>Tango-Argentino-Tanzabend</w:t>
      </w:r>
    </w:p>
    <w:p w14:paraId="400EE195" w14:textId="7D3580A6" w:rsidR="00B45A9D" w:rsidRPr="006410CE" w:rsidRDefault="006410CE">
      <w:pPr>
        <w:pStyle w:val="Text"/>
        <w:rPr>
          <w:rFonts w:cs="Arial"/>
          <w:sz w:val="22"/>
          <w:szCs w:val="22"/>
        </w:rPr>
      </w:pPr>
      <w:r>
        <w:rPr>
          <w:rFonts w:cs="Arial"/>
          <w:sz w:val="22"/>
          <w:szCs w:val="22"/>
        </w:rPr>
        <w:t xml:space="preserve">Mit Showtanz von Diego Romero &amp; </w:t>
      </w:r>
      <w:proofErr w:type="spellStart"/>
      <w:r>
        <w:rPr>
          <w:rFonts w:cs="Arial"/>
          <w:sz w:val="22"/>
          <w:szCs w:val="22"/>
        </w:rPr>
        <w:t>Mirari</w:t>
      </w:r>
      <w:proofErr w:type="spellEnd"/>
      <w:r>
        <w:rPr>
          <w:rFonts w:cs="Arial"/>
          <w:sz w:val="22"/>
          <w:szCs w:val="22"/>
        </w:rPr>
        <w:t xml:space="preserve"> </w:t>
      </w:r>
      <w:proofErr w:type="spellStart"/>
      <w:r>
        <w:rPr>
          <w:rFonts w:cs="Arial"/>
          <w:sz w:val="22"/>
          <w:szCs w:val="22"/>
        </w:rPr>
        <w:t>Erbiti</w:t>
      </w:r>
      <w:proofErr w:type="spellEnd"/>
    </w:p>
    <w:p w14:paraId="67F57AE0" w14:textId="485281AC" w:rsidR="000D6A82" w:rsidRDefault="006410CE">
      <w:pPr>
        <w:pStyle w:val="Text"/>
        <w:rPr>
          <w:rFonts w:cs="Arial"/>
          <w:sz w:val="22"/>
          <w:szCs w:val="22"/>
        </w:rPr>
      </w:pPr>
      <w:r w:rsidRPr="00770D99">
        <w:rPr>
          <w:sz w:val="22"/>
          <w:szCs w:val="22"/>
        </w:rPr>
        <w:t>DJ Diego Romero</w:t>
      </w:r>
    </w:p>
    <w:p w14:paraId="456DF5EC" w14:textId="77777777" w:rsidR="000D6A82" w:rsidRDefault="000D6A82">
      <w:pPr>
        <w:pStyle w:val="Text"/>
        <w:rPr>
          <w:rFonts w:cs="Arial"/>
          <w:sz w:val="22"/>
          <w:szCs w:val="22"/>
        </w:rPr>
      </w:pPr>
    </w:p>
    <w:p w14:paraId="700E5B89" w14:textId="77777777" w:rsidR="004A155F" w:rsidRDefault="004A155F">
      <w:pPr>
        <w:pStyle w:val="Text"/>
        <w:rPr>
          <w:rFonts w:cs="Arial"/>
          <w:sz w:val="22"/>
          <w:szCs w:val="22"/>
        </w:rPr>
      </w:pPr>
    </w:p>
    <w:p w14:paraId="6EE79AAC" w14:textId="77777777" w:rsidR="006410CE" w:rsidRDefault="00770D99">
      <w:pPr>
        <w:pStyle w:val="Text"/>
        <w:rPr>
          <w:sz w:val="22"/>
          <w:szCs w:val="22"/>
        </w:rPr>
      </w:pPr>
      <w:r w:rsidRPr="00770D99">
        <w:rPr>
          <w:sz w:val="22"/>
          <w:szCs w:val="22"/>
        </w:rPr>
        <w:t>Tangotänzer aus nah und fern schätzen die stimmungsvolle Atmosphäre des Singsaals mit seinem Schwingparkett und freuen sich auf innige und lebhafte Tänze mit bekannten und neuen Tanzpartnern. Die Musik besteht aus vorwiegend klassischen Tangostücken, dem sinnlichen Tango, der lebensfrohen Milonga und dem beschwingten Vals.</w:t>
      </w:r>
      <w:r w:rsidRPr="00770D99">
        <w:rPr>
          <w:sz w:val="22"/>
          <w:szCs w:val="22"/>
        </w:rPr>
        <w:br/>
      </w:r>
      <w:r w:rsidRPr="00770D99">
        <w:rPr>
          <w:sz w:val="22"/>
          <w:szCs w:val="22"/>
        </w:rPr>
        <w:br/>
      </w:r>
    </w:p>
    <w:p w14:paraId="4A0C65D5" w14:textId="2292A599" w:rsidR="00FE1A1D" w:rsidRDefault="00770D99">
      <w:pPr>
        <w:pStyle w:val="Text"/>
        <w:rPr>
          <w:sz w:val="22"/>
          <w:szCs w:val="22"/>
        </w:rPr>
      </w:pPr>
      <w:r w:rsidRPr="00770D99">
        <w:rPr>
          <w:sz w:val="22"/>
          <w:szCs w:val="22"/>
        </w:rPr>
        <w:t>Veranstalter</w:t>
      </w:r>
      <w:r w:rsidRPr="00770D99">
        <w:rPr>
          <w:sz w:val="22"/>
          <w:szCs w:val="22"/>
        </w:rPr>
        <w:br/>
        <w:t>Kulturhaus Osterfeld</w:t>
      </w:r>
      <w:r w:rsidRPr="00770D99">
        <w:rPr>
          <w:sz w:val="22"/>
          <w:szCs w:val="22"/>
        </w:rPr>
        <w:br/>
      </w:r>
      <w:r w:rsidRPr="00770D99">
        <w:rPr>
          <w:sz w:val="22"/>
          <w:szCs w:val="22"/>
        </w:rPr>
        <w:br/>
        <w:t>Kooperation mit</w:t>
      </w:r>
      <w:r w:rsidRPr="00770D99">
        <w:rPr>
          <w:sz w:val="22"/>
          <w:szCs w:val="22"/>
        </w:rPr>
        <w:br/>
      </w:r>
      <w:proofErr w:type="spellStart"/>
      <w:r w:rsidRPr="00770D99">
        <w:rPr>
          <w:sz w:val="22"/>
          <w:szCs w:val="22"/>
        </w:rPr>
        <w:t>Tangoloco</w:t>
      </w:r>
      <w:proofErr w:type="spellEnd"/>
      <w:r w:rsidRPr="00770D99">
        <w:rPr>
          <w:sz w:val="22"/>
          <w:szCs w:val="22"/>
        </w:rPr>
        <w:t xml:space="preserve"> e.V.</w:t>
      </w:r>
      <w:r w:rsidRPr="00770D99">
        <w:rPr>
          <w:sz w:val="22"/>
          <w:szCs w:val="22"/>
        </w:rPr>
        <w:br/>
      </w:r>
      <w:r w:rsidRPr="00770D99">
        <w:rPr>
          <w:sz w:val="22"/>
          <w:szCs w:val="22"/>
        </w:rPr>
        <w:br/>
        <w:t>KOSTENLOSER TANGO-SCHNUPPERKURS</w:t>
      </w:r>
      <w:r w:rsidRPr="00770D99">
        <w:rPr>
          <w:sz w:val="22"/>
          <w:szCs w:val="22"/>
        </w:rPr>
        <w:br/>
        <w:t xml:space="preserve">Mit Diego Romero &amp; </w:t>
      </w:r>
      <w:proofErr w:type="spellStart"/>
      <w:r w:rsidRPr="00770D99">
        <w:rPr>
          <w:sz w:val="22"/>
          <w:szCs w:val="22"/>
        </w:rPr>
        <w:t>Mirari</w:t>
      </w:r>
      <w:proofErr w:type="spellEnd"/>
      <w:r w:rsidRPr="00770D99">
        <w:rPr>
          <w:sz w:val="22"/>
          <w:szCs w:val="22"/>
        </w:rPr>
        <w:t xml:space="preserve"> </w:t>
      </w:r>
      <w:proofErr w:type="spellStart"/>
      <w:r w:rsidRPr="00770D99">
        <w:rPr>
          <w:sz w:val="22"/>
          <w:szCs w:val="22"/>
        </w:rPr>
        <w:t>Erbiti</w:t>
      </w:r>
      <w:proofErr w:type="spellEnd"/>
      <w:r w:rsidRPr="00770D99">
        <w:rPr>
          <w:sz w:val="22"/>
          <w:szCs w:val="22"/>
        </w:rPr>
        <w:br/>
        <w:t>Info &amp; Anmeldung: www.tangoloco.de · Max. 40 Teilnehmer</w:t>
      </w:r>
    </w:p>
    <w:p w14:paraId="14065D9C" w14:textId="77777777" w:rsidR="00C26C17" w:rsidRDefault="00C26C17">
      <w:pPr>
        <w:pStyle w:val="Text"/>
        <w:rPr>
          <w:sz w:val="22"/>
          <w:szCs w:val="22"/>
        </w:rPr>
      </w:pPr>
    </w:p>
    <w:p w14:paraId="6EB3D789" w14:textId="0053B3BB" w:rsidR="000D6E27" w:rsidRDefault="008826FF">
      <w:pPr>
        <w:pStyle w:val="Text"/>
        <w:rPr>
          <w:sz w:val="22"/>
          <w:szCs w:val="22"/>
        </w:rPr>
      </w:pPr>
      <w:r w:rsidRPr="008826FF">
        <w:rPr>
          <w:sz w:val="22"/>
          <w:szCs w:val="22"/>
        </w:rPr>
        <w:t xml:space="preserve">Eintritt an der Abendkasse: € 8,00 / </w:t>
      </w:r>
      <w:proofErr w:type="spellStart"/>
      <w:r w:rsidRPr="008826FF">
        <w:rPr>
          <w:sz w:val="22"/>
          <w:szCs w:val="22"/>
        </w:rPr>
        <w:t>erm</w:t>
      </w:r>
      <w:proofErr w:type="spellEnd"/>
      <w:r w:rsidRPr="008826FF">
        <w:rPr>
          <w:sz w:val="22"/>
          <w:szCs w:val="22"/>
        </w:rPr>
        <w:t xml:space="preserve">. € 6,00 für Mitglieder von </w:t>
      </w:r>
      <w:proofErr w:type="spellStart"/>
      <w:r w:rsidRPr="008826FF">
        <w:rPr>
          <w:sz w:val="22"/>
          <w:szCs w:val="22"/>
        </w:rPr>
        <w:t>TangoLoco</w:t>
      </w:r>
      <w:proofErr w:type="spellEnd"/>
      <w:r w:rsidRPr="008826FF">
        <w:rPr>
          <w:sz w:val="22"/>
          <w:szCs w:val="22"/>
        </w:rPr>
        <w:t xml:space="preserve"> e.V. &amp; Förderverein für das Kulturhaus Osterfeld e.V.</w:t>
      </w:r>
    </w:p>
    <w:p w14:paraId="626020CD" w14:textId="77777777" w:rsidR="00CB7AAA" w:rsidRDefault="00CB7AAA">
      <w:pPr>
        <w:pStyle w:val="Text"/>
        <w:rPr>
          <w:sz w:val="22"/>
          <w:szCs w:val="22"/>
        </w:rPr>
      </w:pPr>
    </w:p>
    <w:p w14:paraId="3A39B55F" w14:textId="1F75EE1F" w:rsidR="00E64D26" w:rsidRDefault="00E64D26">
      <w:pPr>
        <w:pStyle w:val="Text"/>
        <w:rPr>
          <w:sz w:val="22"/>
          <w:szCs w:val="22"/>
        </w:rPr>
      </w:pPr>
    </w:p>
    <w:p w14:paraId="14BDFB3D" w14:textId="77777777" w:rsidR="00623F3D" w:rsidRDefault="00623F3D">
      <w:pPr>
        <w:pStyle w:val="Text"/>
        <w:rPr>
          <w:sz w:val="22"/>
          <w:szCs w:val="22"/>
        </w:rPr>
      </w:pPr>
    </w:p>
    <w:p w14:paraId="0A3CDFF9" w14:textId="2766259F" w:rsidR="00E64D26" w:rsidRDefault="00E64D26">
      <w:pPr>
        <w:pStyle w:val="Text"/>
        <w:rPr>
          <w:sz w:val="22"/>
          <w:szCs w:val="22"/>
        </w:rPr>
      </w:pPr>
      <w:r>
        <w:rPr>
          <w:sz w:val="22"/>
          <w:szCs w:val="22"/>
        </w:rPr>
        <w:t xml:space="preserve">Pforzheim, den </w:t>
      </w:r>
      <w:r w:rsidR="00862CEF">
        <w:rPr>
          <w:sz w:val="22"/>
          <w:szCs w:val="22"/>
        </w:rPr>
        <w:t>2</w:t>
      </w:r>
      <w:r w:rsidR="00AB0676">
        <w:rPr>
          <w:sz w:val="22"/>
          <w:szCs w:val="22"/>
        </w:rPr>
        <w:t>9</w:t>
      </w:r>
      <w:r>
        <w:rPr>
          <w:sz w:val="22"/>
          <w:szCs w:val="22"/>
        </w:rPr>
        <w:t>.</w:t>
      </w:r>
      <w:r w:rsidR="00B35B44">
        <w:rPr>
          <w:sz w:val="22"/>
          <w:szCs w:val="22"/>
        </w:rPr>
        <w:t>0</w:t>
      </w:r>
      <w:r w:rsidR="00862CEF">
        <w:rPr>
          <w:sz w:val="22"/>
          <w:szCs w:val="22"/>
        </w:rPr>
        <w:t>9</w:t>
      </w:r>
      <w:r>
        <w:rPr>
          <w:sz w:val="22"/>
          <w:szCs w:val="22"/>
        </w:rPr>
        <w:t>.202</w:t>
      </w:r>
      <w:r w:rsidR="00B35B44">
        <w:rPr>
          <w:sz w:val="22"/>
          <w:szCs w:val="22"/>
        </w:rPr>
        <w:t>1</w:t>
      </w:r>
    </w:p>
    <w:p w14:paraId="1668E4EE" w14:textId="77777777" w:rsidR="00E64D26" w:rsidRDefault="00E64D26">
      <w:pPr>
        <w:pStyle w:val="Text"/>
        <w:rPr>
          <w:sz w:val="22"/>
          <w:szCs w:val="22"/>
        </w:rPr>
      </w:pPr>
    </w:p>
    <w:p w14:paraId="74FA086D" w14:textId="77777777" w:rsidR="00F52746" w:rsidRDefault="00E64D26">
      <w:pPr>
        <w:pStyle w:val="Text"/>
        <w:rPr>
          <w:sz w:val="22"/>
          <w:szCs w:val="22"/>
        </w:rPr>
      </w:pPr>
      <w:r>
        <w:rPr>
          <w:sz w:val="22"/>
          <w:szCs w:val="22"/>
        </w:rPr>
        <w:t>i.A. Christine Samstag</w:t>
      </w:r>
    </w:p>
    <w:p w14:paraId="68D6433B" w14:textId="55212E4C"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1F61" w14:textId="77777777" w:rsidR="00212EAB" w:rsidRDefault="00212EAB">
      <w:pPr>
        <w:spacing w:before="0"/>
        <w:rPr>
          <w:rFonts w:hint="eastAsia"/>
        </w:rPr>
      </w:pPr>
      <w:r>
        <w:separator/>
      </w:r>
    </w:p>
  </w:endnote>
  <w:endnote w:type="continuationSeparator" w:id="0">
    <w:p w14:paraId="7FA1424C" w14:textId="77777777" w:rsidR="00212EAB" w:rsidRDefault="00212EAB">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A0B0" w14:textId="77777777" w:rsidR="00212EAB" w:rsidRDefault="00212EAB">
      <w:pPr>
        <w:spacing w:before="0"/>
        <w:rPr>
          <w:rFonts w:hint="eastAsia"/>
        </w:rPr>
      </w:pPr>
      <w:r>
        <w:separator/>
      </w:r>
    </w:p>
  </w:footnote>
  <w:footnote w:type="continuationSeparator" w:id="0">
    <w:p w14:paraId="4CFBF0A2" w14:textId="77777777" w:rsidR="00212EAB" w:rsidRDefault="00212EAB">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1679D"/>
    <w:rsid w:val="00057DE6"/>
    <w:rsid w:val="000604E0"/>
    <w:rsid w:val="00097085"/>
    <w:rsid w:val="000D6A82"/>
    <w:rsid w:val="000D6E27"/>
    <w:rsid w:val="000E52C2"/>
    <w:rsid w:val="00104C6B"/>
    <w:rsid w:val="00152844"/>
    <w:rsid w:val="001536F0"/>
    <w:rsid w:val="00167E87"/>
    <w:rsid w:val="00193567"/>
    <w:rsid w:val="001C287C"/>
    <w:rsid w:val="00212EAB"/>
    <w:rsid w:val="0023695D"/>
    <w:rsid w:val="00262219"/>
    <w:rsid w:val="00263F60"/>
    <w:rsid w:val="002673BC"/>
    <w:rsid w:val="0028190B"/>
    <w:rsid w:val="00285813"/>
    <w:rsid w:val="002911FE"/>
    <w:rsid w:val="00292573"/>
    <w:rsid w:val="00295A24"/>
    <w:rsid w:val="002B3058"/>
    <w:rsid w:val="002C38BA"/>
    <w:rsid w:val="002D596E"/>
    <w:rsid w:val="002F4DCD"/>
    <w:rsid w:val="003169A4"/>
    <w:rsid w:val="0035272B"/>
    <w:rsid w:val="003B6386"/>
    <w:rsid w:val="003C7E01"/>
    <w:rsid w:val="003F35D4"/>
    <w:rsid w:val="003F579D"/>
    <w:rsid w:val="003F7EC1"/>
    <w:rsid w:val="00403980"/>
    <w:rsid w:val="00412B3F"/>
    <w:rsid w:val="00414111"/>
    <w:rsid w:val="00421319"/>
    <w:rsid w:val="00424D30"/>
    <w:rsid w:val="00431C3D"/>
    <w:rsid w:val="00436D2A"/>
    <w:rsid w:val="00451158"/>
    <w:rsid w:val="0046378F"/>
    <w:rsid w:val="00476354"/>
    <w:rsid w:val="00484432"/>
    <w:rsid w:val="004A155F"/>
    <w:rsid w:val="004A4781"/>
    <w:rsid w:val="004B172B"/>
    <w:rsid w:val="004D4750"/>
    <w:rsid w:val="004E6071"/>
    <w:rsid w:val="00502AEF"/>
    <w:rsid w:val="005130A1"/>
    <w:rsid w:val="00520123"/>
    <w:rsid w:val="005240B2"/>
    <w:rsid w:val="00584D78"/>
    <w:rsid w:val="0058566E"/>
    <w:rsid w:val="005A0527"/>
    <w:rsid w:val="005A1FCC"/>
    <w:rsid w:val="005A2D46"/>
    <w:rsid w:val="005B17B4"/>
    <w:rsid w:val="005B5490"/>
    <w:rsid w:val="005B6956"/>
    <w:rsid w:val="005C1EC6"/>
    <w:rsid w:val="005C1FD9"/>
    <w:rsid w:val="005D2B78"/>
    <w:rsid w:val="005E2ACB"/>
    <w:rsid w:val="005F10B7"/>
    <w:rsid w:val="005F7784"/>
    <w:rsid w:val="00623F3D"/>
    <w:rsid w:val="0063210A"/>
    <w:rsid w:val="00637E52"/>
    <w:rsid w:val="00637E7A"/>
    <w:rsid w:val="006410CE"/>
    <w:rsid w:val="0067081F"/>
    <w:rsid w:val="006A5B8C"/>
    <w:rsid w:val="006B1482"/>
    <w:rsid w:val="006B52D3"/>
    <w:rsid w:val="006D115C"/>
    <w:rsid w:val="006D3469"/>
    <w:rsid w:val="006D6FFC"/>
    <w:rsid w:val="006E4FC8"/>
    <w:rsid w:val="00707389"/>
    <w:rsid w:val="00734482"/>
    <w:rsid w:val="00736A51"/>
    <w:rsid w:val="00746337"/>
    <w:rsid w:val="00770D99"/>
    <w:rsid w:val="00774167"/>
    <w:rsid w:val="00790F66"/>
    <w:rsid w:val="007D2C70"/>
    <w:rsid w:val="0081575B"/>
    <w:rsid w:val="00861CC9"/>
    <w:rsid w:val="00862CEF"/>
    <w:rsid w:val="008724E6"/>
    <w:rsid w:val="008826FF"/>
    <w:rsid w:val="008A2F63"/>
    <w:rsid w:val="008C1C7C"/>
    <w:rsid w:val="00916E62"/>
    <w:rsid w:val="0091741F"/>
    <w:rsid w:val="00917BA4"/>
    <w:rsid w:val="009356E0"/>
    <w:rsid w:val="00951C2B"/>
    <w:rsid w:val="00967270"/>
    <w:rsid w:val="009B320F"/>
    <w:rsid w:val="009C23C8"/>
    <w:rsid w:val="009D5912"/>
    <w:rsid w:val="00A6628E"/>
    <w:rsid w:val="00AA3A1E"/>
    <w:rsid w:val="00AB0676"/>
    <w:rsid w:val="00AB0998"/>
    <w:rsid w:val="00AD2204"/>
    <w:rsid w:val="00AD4CBB"/>
    <w:rsid w:val="00AF183A"/>
    <w:rsid w:val="00AF6FCE"/>
    <w:rsid w:val="00B35B44"/>
    <w:rsid w:val="00B45A9D"/>
    <w:rsid w:val="00B56931"/>
    <w:rsid w:val="00B86E74"/>
    <w:rsid w:val="00BA362C"/>
    <w:rsid w:val="00C0620E"/>
    <w:rsid w:val="00C14EAA"/>
    <w:rsid w:val="00C24EFC"/>
    <w:rsid w:val="00C26C17"/>
    <w:rsid w:val="00C45DDD"/>
    <w:rsid w:val="00C55952"/>
    <w:rsid w:val="00C904AF"/>
    <w:rsid w:val="00CB3953"/>
    <w:rsid w:val="00CB621D"/>
    <w:rsid w:val="00CB7AAA"/>
    <w:rsid w:val="00CC2026"/>
    <w:rsid w:val="00CD6F1B"/>
    <w:rsid w:val="00CF2936"/>
    <w:rsid w:val="00D05AE8"/>
    <w:rsid w:val="00D60972"/>
    <w:rsid w:val="00D62F2F"/>
    <w:rsid w:val="00D75959"/>
    <w:rsid w:val="00DA06E3"/>
    <w:rsid w:val="00DA546E"/>
    <w:rsid w:val="00DA62AF"/>
    <w:rsid w:val="00DA6393"/>
    <w:rsid w:val="00DB5277"/>
    <w:rsid w:val="00DD3799"/>
    <w:rsid w:val="00DE25FA"/>
    <w:rsid w:val="00DE730C"/>
    <w:rsid w:val="00E15013"/>
    <w:rsid w:val="00E23EBC"/>
    <w:rsid w:val="00E34E14"/>
    <w:rsid w:val="00E45131"/>
    <w:rsid w:val="00E64D26"/>
    <w:rsid w:val="00E674E5"/>
    <w:rsid w:val="00E81F5A"/>
    <w:rsid w:val="00E82045"/>
    <w:rsid w:val="00E83999"/>
    <w:rsid w:val="00E864D3"/>
    <w:rsid w:val="00E905F5"/>
    <w:rsid w:val="00E939A1"/>
    <w:rsid w:val="00EA4443"/>
    <w:rsid w:val="00ED3372"/>
    <w:rsid w:val="00F17982"/>
    <w:rsid w:val="00F436E4"/>
    <w:rsid w:val="00F4506A"/>
    <w:rsid w:val="00F52746"/>
    <w:rsid w:val="00F75B35"/>
    <w:rsid w:val="00F930B4"/>
    <w:rsid w:val="00F97647"/>
    <w:rsid w:val="00FA7D0C"/>
    <w:rsid w:val="00FB0DE1"/>
    <w:rsid w:val="00FC6C74"/>
    <w:rsid w:val="00FE1A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semiHidden/>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77D1E7F58243B4CBD04B103FAADA807" ma:contentTypeVersion="13" ma:contentTypeDescription="Ein neues Dokument erstellen." ma:contentTypeScope="" ma:versionID="8586729d146a34a339a0ede370277313">
  <xsd:schema xmlns:xsd="http://www.w3.org/2001/XMLSchema" xmlns:xs="http://www.w3.org/2001/XMLSchema" xmlns:p="http://schemas.microsoft.com/office/2006/metadata/properties" xmlns:ns2="90adb7f2-32e5-4e7e-bdcb-b51d3a56eede" xmlns:ns3="63b975d0-e4f9-4526-afac-506f91b0c054" targetNamespace="http://schemas.microsoft.com/office/2006/metadata/properties" ma:root="true" ma:fieldsID="abab45ae93638730e1814880d733d4d9" ns2:_="" ns3:_="">
    <xsd:import namespace="90adb7f2-32e5-4e7e-bdcb-b51d3a56eede"/>
    <xsd:import namespace="63b975d0-e4f9-4526-afac-506f91b0c0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7f2-32e5-4e7e-bdcb-b51d3a56e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b975d0-e4f9-4526-afac-506f91b0c05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8C91E9-A68F-4115-BF50-780DAA6E5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7f2-32e5-4e7e-bdcb-b51d3a56eede"/>
    <ds:schemaRef ds:uri="63b975d0-e4f9-4526-afac-506f91b0c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795</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Christine Samstag</cp:lastModifiedBy>
  <cp:revision>6</cp:revision>
  <cp:lastPrinted>2021-10-01T11:10:00Z</cp:lastPrinted>
  <dcterms:created xsi:type="dcterms:W3CDTF">2021-10-01T11:12:00Z</dcterms:created>
  <dcterms:modified xsi:type="dcterms:W3CDTF">2021-10-01T11:15:00Z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0x010100577D1E7F58243B4CBD04B103FAADA807</vt:lpwstr>
  </property>
</Properties>
</file>