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2F1104">
      <w:pPr>
        <w:rPr>
          <w:rFonts w:cs="Arial"/>
          <w:sz w:val="22"/>
          <w:szCs w:val="22"/>
        </w:rPr>
      </w:pPr>
    </w:p>
    <w:p w:rsidR="000D5AA6" w:rsidRPr="00503E95" w:rsidRDefault="000D5AA6" w:rsidP="005079CB">
      <w:pPr>
        <w:rPr>
          <w:rFonts w:cs="Arial"/>
          <w:color w:val="000000"/>
          <w:sz w:val="22"/>
          <w:szCs w:val="22"/>
        </w:rPr>
      </w:pPr>
    </w:p>
    <w:p w:rsidR="000D5AA6" w:rsidRPr="0038493E" w:rsidRDefault="000D5AA6" w:rsidP="005D0C01">
      <w:pPr>
        <w:rPr>
          <w:sz w:val="22"/>
          <w:szCs w:val="22"/>
        </w:rPr>
      </w:pPr>
      <w:r w:rsidRPr="0038493E">
        <w:rPr>
          <w:sz w:val="22"/>
          <w:szCs w:val="22"/>
        </w:rPr>
        <w:t xml:space="preserve">Am </w:t>
      </w:r>
      <w:r w:rsidRPr="00C70AB3">
        <w:rPr>
          <w:b/>
          <w:noProof/>
          <w:sz w:val="22"/>
          <w:szCs w:val="22"/>
        </w:rPr>
        <w:t>Freitag, 21. Februar um 20.00 Uhr</w:t>
      </w:r>
      <w:r w:rsidRPr="0038493E">
        <w:rPr>
          <w:b/>
          <w:sz w:val="22"/>
          <w:szCs w:val="22"/>
        </w:rPr>
        <w:t xml:space="preserve"> </w:t>
      </w:r>
      <w:r w:rsidR="007F0A8E">
        <w:rPr>
          <w:sz w:val="22"/>
          <w:szCs w:val="22"/>
        </w:rPr>
        <w:t>feiert</w:t>
      </w:r>
      <w:r w:rsidRPr="0038493E">
        <w:rPr>
          <w:sz w:val="22"/>
          <w:szCs w:val="22"/>
        </w:rPr>
        <w:t xml:space="preserve"> </w:t>
      </w:r>
      <w:r w:rsidRPr="00C70AB3">
        <w:rPr>
          <w:b/>
          <w:noProof/>
          <w:sz w:val="22"/>
          <w:szCs w:val="22"/>
        </w:rPr>
        <w:t>Dieter Huthmacher</w:t>
      </w:r>
      <w:r w:rsidRPr="0038493E">
        <w:rPr>
          <w:b/>
          <w:sz w:val="22"/>
          <w:szCs w:val="22"/>
        </w:rPr>
        <w:t xml:space="preserve"> </w:t>
      </w:r>
      <w:r w:rsidRPr="00C70AB3">
        <w:rPr>
          <w:noProof/>
          <w:sz w:val="22"/>
          <w:szCs w:val="22"/>
        </w:rPr>
        <w:t>im Malersaal</w:t>
      </w:r>
      <w:r w:rsidRPr="0038493E">
        <w:rPr>
          <w:sz w:val="22"/>
          <w:szCs w:val="22"/>
        </w:rPr>
        <w:t xml:space="preserve"> des Kulturhauses Osterfeld</w:t>
      </w:r>
      <w:r w:rsidR="004E58BA">
        <w:rPr>
          <w:sz w:val="22"/>
          <w:szCs w:val="22"/>
        </w:rPr>
        <w:t xml:space="preserve"> sein 50-jähriges Bühnenjubiläum</w:t>
      </w:r>
      <w:r w:rsidRPr="0038493E">
        <w:rPr>
          <w:sz w:val="22"/>
          <w:szCs w:val="22"/>
        </w:rPr>
        <w:t>.</w:t>
      </w:r>
      <w:bookmarkStart w:id="0" w:name="_GoBack"/>
      <w:bookmarkEnd w:id="0"/>
    </w:p>
    <w:p w:rsidR="000D5AA6" w:rsidRPr="0038493E" w:rsidRDefault="000D5AA6" w:rsidP="00DD487E">
      <w:pPr>
        <w:pStyle w:val="KeinLeerraum"/>
        <w:rPr>
          <w:rFonts w:ascii="Arial" w:hAnsi="Arial" w:cs="Arial"/>
          <w:color w:val="auto"/>
          <w:sz w:val="22"/>
          <w:szCs w:val="22"/>
        </w:rPr>
      </w:pPr>
    </w:p>
    <w:p w:rsidR="000D5AA6" w:rsidRPr="0038493E" w:rsidRDefault="000D5AA6" w:rsidP="005873ED">
      <w:pPr>
        <w:rPr>
          <w:sz w:val="22"/>
          <w:szCs w:val="22"/>
        </w:rPr>
      </w:pPr>
      <w:r w:rsidRPr="00C70AB3">
        <w:rPr>
          <w:rFonts w:cs="Arial"/>
          <w:bCs/>
          <w:noProof/>
          <w:kern w:val="36"/>
          <w:sz w:val="22"/>
          <w:szCs w:val="22"/>
        </w:rPr>
        <w:t>Wer konnte ahnen, als Dieter Huthmacher 1970 im Kellertheater in Fribourg seinen ersten abendfüllenden Abend mit eigenen Liedern und Texten gab, dass dies 50 Jahre zum Lebensinhalt werden würde. Nun also darf er auf ein erfülltes Bühnenleben zurückblicken. Und anstatt etwas kürzer zu treten,</w:t>
      </w:r>
      <w:r w:rsidR="004E58BA">
        <w:rPr>
          <w:rFonts w:cs="Arial"/>
          <w:bCs/>
          <w:noProof/>
          <w:kern w:val="36"/>
          <w:sz w:val="22"/>
          <w:szCs w:val="22"/>
        </w:rPr>
        <w:t xml:space="preserve"> </w:t>
      </w:r>
      <w:r w:rsidRPr="00C70AB3">
        <w:rPr>
          <w:rFonts w:cs="Arial"/>
          <w:bCs/>
          <w:noProof/>
          <w:kern w:val="36"/>
          <w:sz w:val="22"/>
          <w:szCs w:val="22"/>
        </w:rPr>
        <w:t>bietet er als Jubiläumsprogramm eine erweiterte Form seines Erfolgsprogramms „Lachfalten“ – ganz der Erkenntnis verpflichtet, dass es nie zu schade ist, seine Kreativität auszuleben. Freuen wir uns auf neue junge und jung gebliebene Lieder und Texte, die einfach zu einem Huthmacher-Abend gehören.</w:t>
      </w:r>
      <w:r w:rsidRPr="0038493E">
        <w:rPr>
          <w:noProof/>
          <w:sz w:val="22"/>
          <w:szCs w:val="22"/>
        </w:rPr>
        <w:br/>
      </w:r>
      <w:r w:rsidRPr="0038493E">
        <w:rPr>
          <w:noProof/>
          <w:sz w:val="22"/>
          <w:szCs w:val="22"/>
        </w:rPr>
        <w:br/>
      </w:r>
      <w:r>
        <w:rPr>
          <w:sz w:val="22"/>
          <w:szCs w:val="22"/>
        </w:rPr>
        <w:br/>
      </w:r>
      <w:r w:rsidRPr="00C70AB3">
        <w:rPr>
          <w:rFonts w:cs="Arial"/>
          <w:bCs/>
          <w:noProof/>
          <w:kern w:val="36"/>
          <w:sz w:val="22"/>
          <w:szCs w:val="22"/>
        </w:rPr>
        <w:t>VK: € 18,70 / erm. 14,20 AK: 19,20 / erm. 14,60</w:t>
      </w:r>
    </w:p>
    <w:p w:rsidR="000D5AA6" w:rsidRPr="0038493E" w:rsidRDefault="000D5AA6" w:rsidP="00803C09">
      <w:pPr>
        <w:rPr>
          <w:rFonts w:eastAsia="ArialMT" w:cs="Arial"/>
          <w:sz w:val="22"/>
          <w:szCs w:val="22"/>
        </w:rPr>
      </w:pPr>
    </w:p>
    <w:p w:rsidR="000D5AA6" w:rsidRPr="0038493E" w:rsidRDefault="000D5AA6" w:rsidP="00E8435D">
      <w:pPr>
        <w:rPr>
          <w:rFonts w:eastAsia="ArialMT" w:cs="Arial"/>
          <w:sz w:val="22"/>
          <w:szCs w:val="22"/>
        </w:rPr>
      </w:pPr>
      <w:r w:rsidRPr="0038493E">
        <w:rPr>
          <w:rFonts w:eastAsia="ArialMT" w:cs="Arial"/>
          <w:sz w:val="22"/>
          <w:szCs w:val="22"/>
        </w:rPr>
        <w:t xml:space="preserve">Weitere Informationen finden Sie unter </w:t>
      </w:r>
      <w:r w:rsidR="004E58BA" w:rsidRPr="004E58BA">
        <w:rPr>
          <w:rFonts w:cs="Arial"/>
          <w:bCs/>
          <w:noProof/>
          <w:sz w:val="22"/>
          <w:szCs w:val="22"/>
        </w:rPr>
        <w:t>www.doppelfant.de</w:t>
      </w:r>
    </w:p>
    <w:p w:rsidR="000D5AA6" w:rsidRPr="0038493E" w:rsidRDefault="000D5AA6" w:rsidP="00803C09">
      <w:pPr>
        <w:pStyle w:val="NurText"/>
        <w:rPr>
          <w:rFonts w:ascii="Arial" w:hAnsi="Arial" w:cs="Arial"/>
          <w:sz w:val="22"/>
          <w:szCs w:val="22"/>
        </w:rPr>
      </w:pPr>
    </w:p>
    <w:p w:rsidR="000D5AA6" w:rsidRPr="0038493E" w:rsidRDefault="000D5AA6" w:rsidP="005873ED">
      <w:pPr>
        <w:pStyle w:val="NurText"/>
        <w:rPr>
          <w:rFonts w:ascii="Arial" w:hAnsi="Arial" w:cs="Arial"/>
          <w:b/>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Pr="0038493E" w:rsidRDefault="000D5AA6" w:rsidP="00E8435D">
      <w:pPr>
        <w:rPr>
          <w:rFonts w:cs="Arial"/>
          <w:sz w:val="22"/>
          <w:szCs w:val="22"/>
        </w:rPr>
      </w:pPr>
    </w:p>
    <w:p w:rsidR="004E58BA" w:rsidRDefault="004E58BA"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Default="000D5AA6" w:rsidP="003405D8">
      <w:pPr>
        <w:rPr>
          <w:rFonts w:cs="Arial"/>
          <w:sz w:val="22"/>
          <w:szCs w:val="22"/>
        </w:rPr>
        <w:sectPr w:rsidR="000D5AA6" w:rsidSect="000D5AA6">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0D5AA6" w:rsidRPr="008D2EFF" w:rsidRDefault="000D5AA6" w:rsidP="00E8435D">
      <w:pPr>
        <w:rPr>
          <w:rFonts w:cs="Arial"/>
          <w:sz w:val="22"/>
          <w:szCs w:val="22"/>
        </w:rPr>
      </w:pPr>
    </w:p>
    <w:sectPr w:rsidR="000D5AA6" w:rsidRPr="008D2EFF" w:rsidSect="000D5AA6">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4E58BA"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4E58BA"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05D8"/>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D12FC"/>
    <w:rsid w:val="004E58BA"/>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0A8E"/>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60D50"/>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C935D-F738-44AE-8910-2CCF5A32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1263</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2020-01-09T17:02:00Z</dcterms:created>
  <dcterms:modified xsi:type="dcterms:W3CDTF">2020-01-09T17:02:00Z</dcterms:modified>
</cp:coreProperties>
</file>