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3B299A">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rsidP="003B299A">
      <w:pPr>
        <w:pStyle w:val="berschrift"/>
        <w:rPr>
          <w:rFonts w:cs="Arial"/>
          <w:sz w:val="22"/>
          <w:szCs w:val="22"/>
        </w:rPr>
      </w:pPr>
    </w:p>
    <w:p w14:paraId="72A73B49" w14:textId="58D4F2FB" w:rsidR="00263F60" w:rsidRDefault="0055234B" w:rsidP="003B299A">
      <w:pPr>
        <w:pStyle w:val="berschrift"/>
        <w:rPr>
          <w:rFonts w:cs="Arial"/>
          <w:sz w:val="22"/>
          <w:szCs w:val="22"/>
        </w:rPr>
      </w:pPr>
      <w:r>
        <w:rPr>
          <w:rFonts w:cs="Arial"/>
          <w:sz w:val="22"/>
          <w:szCs w:val="22"/>
        </w:rPr>
        <w:t>Donnerstag</w:t>
      </w:r>
      <w:r w:rsidR="00F930B4" w:rsidRPr="00B35B44">
        <w:rPr>
          <w:rFonts w:cs="Arial"/>
          <w:sz w:val="22"/>
          <w:szCs w:val="22"/>
        </w:rPr>
        <w:t xml:space="preserve">, </w:t>
      </w:r>
      <w:r>
        <w:rPr>
          <w:rFonts w:cs="Arial"/>
          <w:sz w:val="22"/>
          <w:szCs w:val="22"/>
        </w:rPr>
        <w:t>10</w:t>
      </w:r>
      <w:r w:rsidR="00DE5D96">
        <w:rPr>
          <w:rFonts w:cs="Arial"/>
          <w:sz w:val="22"/>
          <w:szCs w:val="22"/>
        </w:rPr>
        <w:t>.</w:t>
      </w:r>
      <w:r w:rsidR="00F930B4" w:rsidRPr="00B35B44">
        <w:rPr>
          <w:rFonts w:cs="Arial"/>
          <w:sz w:val="22"/>
          <w:szCs w:val="22"/>
        </w:rPr>
        <w:t xml:space="preserve"> </w:t>
      </w:r>
      <w:r w:rsidR="00DE5D96">
        <w:rPr>
          <w:rFonts w:cs="Arial"/>
          <w:sz w:val="22"/>
          <w:szCs w:val="22"/>
        </w:rPr>
        <w:t>Februar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Pr>
          <w:rFonts w:cs="Arial"/>
          <w:sz w:val="22"/>
          <w:szCs w:val="22"/>
        </w:rPr>
        <w:t>20</w:t>
      </w:r>
      <w:r w:rsidR="00547D6C">
        <w:rPr>
          <w:rFonts w:cs="Arial"/>
          <w:sz w:val="22"/>
          <w:szCs w:val="22"/>
        </w:rPr>
        <w:t>.</w:t>
      </w:r>
      <w:r>
        <w:rPr>
          <w:rFonts w:cs="Arial"/>
          <w:sz w:val="22"/>
          <w:szCs w:val="22"/>
        </w:rPr>
        <w:t>3</w:t>
      </w:r>
      <w:r w:rsidR="00F930B4" w:rsidRPr="00B35B44">
        <w:rPr>
          <w:rFonts w:cs="Arial"/>
          <w:sz w:val="22"/>
          <w:szCs w:val="22"/>
        </w:rPr>
        <w:t>0 Uhr</w:t>
      </w:r>
    </w:p>
    <w:p w14:paraId="38731C85" w14:textId="27CBCFBC"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53667E">
        <w:rPr>
          <w:rFonts w:cs="Arial"/>
          <w:b w:val="0"/>
          <w:bCs w:val="0"/>
          <w:sz w:val="22"/>
          <w:szCs w:val="22"/>
        </w:rPr>
        <w:t>Studio</w:t>
      </w:r>
    </w:p>
    <w:p w14:paraId="1D14136D" w14:textId="5716D1D1" w:rsidR="00170FA3" w:rsidRDefault="0053667E" w:rsidP="003B299A">
      <w:pPr>
        <w:pStyle w:val="berschrift"/>
        <w:rPr>
          <w:rFonts w:cs="Arial"/>
          <w:b w:val="0"/>
          <w:bCs w:val="0"/>
          <w:sz w:val="22"/>
          <w:szCs w:val="22"/>
        </w:rPr>
      </w:pPr>
      <w:r>
        <w:rPr>
          <w:rFonts w:cs="Arial"/>
          <w:sz w:val="22"/>
          <w:szCs w:val="22"/>
        </w:rPr>
        <w:t>HG.</w:t>
      </w:r>
      <w:r w:rsidR="00AD6AE9">
        <w:rPr>
          <w:rFonts w:cs="Arial"/>
          <w:sz w:val="22"/>
          <w:szCs w:val="22"/>
        </w:rPr>
        <w:t xml:space="preserve"> </w:t>
      </w:r>
      <w:r>
        <w:rPr>
          <w:rFonts w:cs="Arial"/>
          <w:sz w:val="22"/>
          <w:szCs w:val="22"/>
        </w:rPr>
        <w:t>Butzko</w:t>
      </w:r>
    </w:p>
    <w:p w14:paraId="19AB2084" w14:textId="6C1A6D10" w:rsidR="00423595" w:rsidRDefault="0053667E"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aber witzig</w:t>
      </w:r>
    </w:p>
    <w:p w14:paraId="5041C753" w14:textId="3FB7A2D1" w:rsidR="00423595" w:rsidRPr="00423595" w:rsidRDefault="0053667E"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Reise durch den Alltag – absolut skurril, alltagstauglich, irrwitzig</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70267F" w:rsidRDefault="00232809" w:rsidP="00232809">
      <w:pPr>
        <w:pStyle w:val="StandardWeb"/>
        <w:spacing w:before="0" w:beforeAutospacing="0" w:after="0" w:afterAutospacing="0"/>
        <w:rPr>
          <w:rFonts w:asciiTheme="majorHAnsi" w:hAnsiTheme="majorHAnsi" w:cstheme="majorHAnsi"/>
          <w:sz w:val="22"/>
          <w:szCs w:val="22"/>
        </w:rPr>
      </w:pPr>
    </w:p>
    <w:p w14:paraId="7A1EED96" w14:textId="4157763C" w:rsidR="0070267F" w:rsidRPr="0070267F" w:rsidRDefault="0070267F" w:rsidP="0070267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0267F">
        <w:rPr>
          <w:rFonts w:eastAsia="Times New Roman" w:cs="Arial" w:hint="eastAsia"/>
          <w:color w:val="auto"/>
          <w:sz w:val="22"/>
          <w:szCs w:val="22"/>
          <w:bdr w:val="none" w:sz="0" w:space="0" w:color="auto"/>
          <w14:textOutline w14:w="0" w14:cap="rnd" w14:cmpd="sng" w14:algn="ctr">
            <w14:noFill/>
            <w14:prstDash w14:val="solid"/>
            <w14:bevel/>
          </w14:textOutline>
        </w:rPr>
        <w:t xml:space="preserve">Es gibt </w:t>
      </w:r>
      <w:proofErr w:type="gramStart"/>
      <w:r w:rsidRPr="0070267F">
        <w:rPr>
          <w:rFonts w:eastAsia="Times New Roman" w:cs="Arial" w:hint="eastAsia"/>
          <w:color w:val="auto"/>
          <w:sz w:val="22"/>
          <w:szCs w:val="22"/>
          <w:bdr w:val="none" w:sz="0" w:space="0" w:color="auto"/>
          <w14:textOutline w14:w="0" w14:cap="rnd" w14:cmpd="sng" w14:algn="ctr">
            <w14:noFill/>
            <w14:prstDash w14:val="solid"/>
            <w14:bevel/>
          </w14:textOutline>
        </w:rPr>
        <w:t>ja Kabarett</w:t>
      </w:r>
      <w:proofErr w:type="gramEnd"/>
      <w:r w:rsidRPr="0070267F">
        <w:rPr>
          <w:rFonts w:eastAsia="Times New Roman" w:cs="Arial" w:hint="eastAsia"/>
          <w:color w:val="auto"/>
          <w:sz w:val="22"/>
          <w:szCs w:val="22"/>
          <w:bdr w:val="none" w:sz="0" w:space="0" w:color="auto"/>
          <w14:textOutline w14:w="0" w14:cap="rnd" w14:cmpd="sng" w14:algn="ctr">
            <w14:noFill/>
            <w14:prstDash w14:val="solid"/>
            <w14:bevel/>
          </w14:textOutline>
        </w:rPr>
        <w:t xml:space="preserve"> und es gibt Kabarett mit HG.</w:t>
      </w:r>
      <w:r w:rsidR="0016257B">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70267F">
        <w:rPr>
          <w:rFonts w:eastAsia="Times New Roman" w:cs="Arial" w:hint="eastAsia"/>
          <w:color w:val="auto"/>
          <w:sz w:val="22"/>
          <w:szCs w:val="22"/>
          <w:bdr w:val="none" w:sz="0" w:space="0" w:color="auto"/>
          <w14:textOutline w14:w="0" w14:cap="rnd" w14:cmpd="sng" w14:algn="ctr">
            <w14:noFill/>
            <w14:prstDash w14:val="solid"/>
            <w14:bevel/>
          </w14:textOutline>
        </w:rPr>
        <w:t xml:space="preserve">Butzko. Das ist schon </w:t>
      </w:r>
      <w:proofErr w:type="gramStart"/>
      <w:r w:rsidRPr="0070267F">
        <w:rPr>
          <w:rFonts w:eastAsia="Times New Roman" w:cs="Arial" w:hint="eastAsia"/>
          <w:color w:val="auto"/>
          <w:sz w:val="22"/>
          <w:szCs w:val="22"/>
          <w:bdr w:val="none" w:sz="0" w:space="0" w:color="auto"/>
          <w14:textOutline w14:w="0" w14:cap="rnd" w14:cmpd="sng" w14:algn="ctr">
            <w14:noFill/>
            <w14:prstDash w14:val="solid"/>
            <w14:bevel/>
          </w14:textOutline>
        </w:rPr>
        <w:t>auch irgendwie</w:t>
      </w:r>
      <w:proofErr w:type="gramEnd"/>
      <w:r w:rsidRPr="0070267F">
        <w:rPr>
          <w:rFonts w:eastAsia="Times New Roman" w:cs="Arial" w:hint="eastAsia"/>
          <w:color w:val="auto"/>
          <w:sz w:val="22"/>
          <w:szCs w:val="22"/>
          <w:bdr w:val="none" w:sz="0" w:space="0" w:color="auto"/>
          <w14:textOutline w14:w="0" w14:cap="rnd" w14:cmpd="sng" w14:algn="ctr">
            <w14:noFill/>
            <w14:prstDash w14:val="solid"/>
            <w14:bevel/>
          </w14:textOutline>
        </w:rPr>
        <w:t xml:space="preserve"> Kabarett, aber irgendwie ist es auch ein bi</w:t>
      </w:r>
      <w:r w:rsidR="00DA5BDD">
        <w:rPr>
          <w:rFonts w:eastAsia="Times New Roman" w:cs="Arial"/>
          <w:color w:val="auto"/>
          <w:sz w:val="22"/>
          <w:szCs w:val="22"/>
          <w:bdr w:val="none" w:sz="0" w:space="0" w:color="auto"/>
          <w14:textOutline w14:w="0" w14:cap="rnd" w14:cmpd="sng" w14:algn="ctr">
            <w14:noFill/>
            <w14:prstDash w14:val="solid"/>
            <w14:bevel/>
          </w14:textOutline>
        </w:rPr>
        <w:t>ss</w:t>
      </w:r>
      <w:r w:rsidRPr="0070267F">
        <w:rPr>
          <w:rFonts w:eastAsia="Times New Roman" w:cs="Arial" w:hint="eastAsia"/>
          <w:color w:val="auto"/>
          <w:sz w:val="22"/>
          <w:szCs w:val="22"/>
          <w:bdr w:val="none" w:sz="0" w:space="0" w:color="auto"/>
          <w14:textOutline w14:w="0" w14:cap="rnd" w14:cmpd="sng" w14:algn="ctr">
            <w14:noFill/>
            <w14:prstDash w14:val="solid"/>
            <w14:bevel/>
          </w14:textOutline>
        </w:rPr>
        <w:t>chen anders. Denn was HG.</w:t>
      </w:r>
      <w:r w:rsidR="0016257B">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70267F">
        <w:rPr>
          <w:rFonts w:eastAsia="Times New Roman" w:cs="Arial" w:hint="eastAsia"/>
          <w:color w:val="auto"/>
          <w:sz w:val="22"/>
          <w:szCs w:val="22"/>
          <w:bdr w:val="none" w:sz="0" w:space="0" w:color="auto"/>
          <w14:textOutline w14:w="0" w14:cap="rnd" w14:cmpd="sng" w14:algn="ctr">
            <w14:noFill/>
            <w14:prstDash w14:val="solid"/>
            <w14:bevel/>
          </w14:textOutline>
        </w:rPr>
        <w:t>Butzko macht, ist eine brüllend komische und bisweilen besinnliche Mischung aus Infotainment, schnoddrigen Gags, Frontalunterricht und pointierter Nachdenklichkeit.</w:t>
      </w:r>
    </w:p>
    <w:p w14:paraId="0F8D9366" w14:textId="77777777" w:rsidR="0070267F" w:rsidRPr="0070267F" w:rsidRDefault="0070267F" w:rsidP="0070267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55C65EE" w14:textId="77777777" w:rsidR="0070267F" w:rsidRPr="0070267F" w:rsidRDefault="0070267F" w:rsidP="0070267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0267F">
        <w:rPr>
          <w:rFonts w:eastAsia="Times New Roman" w:cs="Arial" w:hint="eastAsia"/>
          <w:color w:val="auto"/>
          <w:sz w:val="22"/>
          <w:szCs w:val="22"/>
          <w:bdr w:val="none" w:sz="0" w:space="0" w:color="auto"/>
          <w14:textOutline w14:w="0" w14:cap="rnd" w14:cmpd="sng" w14:algn="ctr">
            <w14:noFill/>
            <w14:prstDash w14:val="solid"/>
            <w14:bevel/>
          </w14:textOutline>
        </w:rPr>
        <w:t>Und getreu dem Motto: "logisch statt ideologisch" hat Butzko dabei einen ganz eigenen, preisgekrönten Stil entwickelt, den die Presse mal als "</w:t>
      </w:r>
      <w:proofErr w:type="spellStart"/>
      <w:r w:rsidRPr="0070267F">
        <w:rPr>
          <w:rFonts w:eastAsia="Times New Roman" w:cs="Arial" w:hint="eastAsia"/>
          <w:color w:val="auto"/>
          <w:sz w:val="22"/>
          <w:szCs w:val="22"/>
          <w:bdr w:val="none" w:sz="0" w:space="0" w:color="auto"/>
          <w14:textOutline w14:w="0" w14:cap="rnd" w14:cmpd="sng" w14:algn="ctr">
            <w14:noFill/>
            <w14:prstDash w14:val="solid"/>
            <w14:bevel/>
          </w14:textOutline>
        </w:rPr>
        <w:t>Kumpelkabarett</w:t>
      </w:r>
      <w:proofErr w:type="spellEnd"/>
      <w:r w:rsidRPr="0070267F">
        <w:rPr>
          <w:rFonts w:eastAsia="Times New Roman" w:cs="Arial" w:hint="eastAsia"/>
          <w:color w:val="auto"/>
          <w:sz w:val="22"/>
          <w:szCs w:val="22"/>
          <w:bdr w:val="none" w:sz="0" w:space="0" w:color="auto"/>
          <w14:textOutline w14:w="0" w14:cap="rnd" w14:cmpd="sng" w14:algn="ctr">
            <w14:noFill/>
            <w14:prstDash w14:val="solid"/>
            <w14:bevel/>
          </w14:textOutline>
        </w:rPr>
        <w:t>" bezeichnet hat, und mit dem er in Hinter- und Abgründe blickt und die großen Themen der Welt so beleuchtet, als würden sie "umme Ecke" stattfinden.</w:t>
      </w:r>
    </w:p>
    <w:p w14:paraId="04BF25F2" w14:textId="77777777" w:rsidR="0070267F" w:rsidRPr="0070267F" w:rsidRDefault="0070267F" w:rsidP="0070267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41F5728" w14:textId="757B8C2E" w:rsidR="0070267F" w:rsidRPr="0070267F" w:rsidRDefault="0070267F" w:rsidP="0070267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0267F">
        <w:rPr>
          <w:rFonts w:eastAsia="Times New Roman" w:cs="Arial" w:hint="eastAsia"/>
          <w:color w:val="auto"/>
          <w:sz w:val="22"/>
          <w:szCs w:val="22"/>
          <w:bdr w:val="none" w:sz="0" w:space="0" w:color="auto"/>
          <w14:textOutline w14:w="0" w14:cap="rnd" w14:cmpd="sng" w14:algn="ctr">
            <w14:noFill/>
            <w14:prstDash w14:val="solid"/>
            <w14:bevel/>
          </w14:textOutline>
        </w:rPr>
        <w:t>In seinem inzwischen 11. Programm "aber witzig" spürt Butzko dem Irrsinn nach, der mit der postfaktischen Zeitenwende einhergeht. Alle reden vom meteorologischen Klimawandel, dabei ist die gesellschaftliche Großwetterlage mit "</w:t>
      </w:r>
      <w:r w:rsidR="00BE4977">
        <w:rPr>
          <w:rFonts w:eastAsia="Times New Roman" w:cs="Arial"/>
          <w:color w:val="auto"/>
          <w:sz w:val="22"/>
          <w:szCs w:val="22"/>
          <w:bdr w:val="none" w:sz="0" w:space="0" w:color="auto"/>
          <w14:textOutline w14:w="0" w14:cap="rnd" w14:cmpd="sng" w14:algn="ctr">
            <w14:noFill/>
            <w14:prstDash w14:val="solid"/>
            <w14:bevel/>
          </w14:textOutline>
        </w:rPr>
        <w:t>h</w:t>
      </w:r>
      <w:r w:rsidRPr="0070267F">
        <w:rPr>
          <w:rFonts w:eastAsia="Times New Roman" w:cs="Arial" w:hint="eastAsia"/>
          <w:color w:val="auto"/>
          <w:sz w:val="22"/>
          <w:szCs w:val="22"/>
          <w:bdr w:val="none" w:sz="0" w:space="0" w:color="auto"/>
          <w14:textOutline w14:w="0" w14:cap="rnd" w14:cmpd="sng" w14:algn="ctr">
            <w14:noFill/>
            <w14:prstDash w14:val="solid"/>
            <w14:bevel/>
          </w14:textOutline>
        </w:rPr>
        <w:t xml:space="preserve">eiter bis </w:t>
      </w:r>
      <w:r w:rsidR="00BE4977">
        <w:rPr>
          <w:rFonts w:eastAsia="Times New Roman" w:cs="Arial"/>
          <w:color w:val="auto"/>
          <w:sz w:val="22"/>
          <w:szCs w:val="22"/>
          <w:bdr w:val="none" w:sz="0" w:space="0" w:color="auto"/>
          <w14:textOutline w14:w="0" w14:cap="rnd" w14:cmpd="sng" w14:algn="ctr">
            <w14:noFill/>
            <w14:prstDash w14:val="solid"/>
            <w14:bevel/>
          </w14:textOutline>
        </w:rPr>
        <w:t>w</w:t>
      </w:r>
      <w:r w:rsidRPr="0070267F">
        <w:rPr>
          <w:rFonts w:eastAsia="Times New Roman" w:cs="Arial" w:hint="eastAsia"/>
          <w:color w:val="auto"/>
          <w:sz w:val="22"/>
          <w:szCs w:val="22"/>
          <w:bdr w:val="none" w:sz="0" w:space="0" w:color="auto"/>
          <w14:textOutline w14:w="0" w14:cap="rnd" w14:cmpd="sng" w14:algn="ctr">
            <w14:noFill/>
            <w14:prstDash w14:val="solid"/>
            <w14:bevel/>
          </w14:textOutline>
        </w:rPr>
        <w:t>olkig" ebenfalls nur noch unzureichend beschrieben. Immer öfter pendeln die Debatten zwischen unterkühlt und überhitzt, geraten die mentalen Tiefausläufer unter zerebralen Hochdruckeinfluss, und das Grollen nach dem Blitzlichtgewitter ist oft nur die Echokammer des Gezwitschers, und es war von Twitter und nicht die Lerche, die eben jetzt das bange Ohr durchdrang.</w:t>
      </w:r>
    </w:p>
    <w:p w14:paraId="315F73BF" w14:textId="77777777" w:rsidR="0070267F" w:rsidRPr="0070267F" w:rsidRDefault="0070267F" w:rsidP="0070267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5E8348A" w14:textId="77777777" w:rsidR="0070267F" w:rsidRPr="0070267F" w:rsidRDefault="0070267F" w:rsidP="0070267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0267F">
        <w:rPr>
          <w:rFonts w:eastAsia="Times New Roman" w:cs="Arial" w:hint="eastAsia"/>
          <w:color w:val="auto"/>
          <w:sz w:val="22"/>
          <w:szCs w:val="22"/>
          <w:bdr w:val="none" w:sz="0" w:space="0" w:color="auto"/>
          <w14:textOutline w14:w="0" w14:cap="rnd" w14:cmpd="sng" w14:algn="ctr">
            <w14:noFill/>
            <w14:prstDash w14:val="solid"/>
            <w14:bevel/>
          </w14:textOutline>
        </w:rPr>
        <w:t>Was aber ist der Anstieg des Meeresspiegels in der realen Welt, verglichen mit der</w:t>
      </w:r>
    </w:p>
    <w:p w14:paraId="283456EB" w14:textId="77777777" w:rsidR="0070267F" w:rsidRPr="0070267F" w:rsidRDefault="0070267F" w:rsidP="0070267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0267F">
        <w:rPr>
          <w:rFonts w:eastAsia="Times New Roman" w:cs="Arial" w:hint="eastAsia"/>
          <w:color w:val="auto"/>
          <w:sz w:val="22"/>
          <w:szCs w:val="22"/>
          <w:bdr w:val="none" w:sz="0" w:space="0" w:color="auto"/>
          <w14:textOutline w14:w="0" w14:cap="rnd" w14:cmpd="sng" w14:algn="ctr">
            <w14:noFill/>
            <w14:prstDash w14:val="solid"/>
            <w14:bevel/>
          </w14:textOutline>
        </w:rPr>
        <w:t>Überflutung an Reizen und Daten im Digitalen? Was nützt die künstliche Intelligenz, wenn die menschliche Dummheit zeitgleich mitwächst? Es scheint, je mehr wir uns im Virtuellen rumtreiben, umso mehr bringt uns das Treibhaus Erde zurück auf den Boden der Tatsachen.</w:t>
      </w:r>
    </w:p>
    <w:p w14:paraId="7AF74577" w14:textId="77777777" w:rsidR="0070267F" w:rsidRPr="0070267F" w:rsidRDefault="0070267F" w:rsidP="0070267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885423F" w14:textId="0E593423" w:rsidR="001C1E53" w:rsidRDefault="0070267F" w:rsidP="0070267F">
      <w:pPr>
        <w:pStyle w:val="Text"/>
        <w:rPr>
          <w:sz w:val="22"/>
          <w:szCs w:val="22"/>
        </w:rPr>
      </w:pPr>
      <w:r w:rsidRPr="0070267F">
        <w:rPr>
          <w:rFonts w:eastAsia="Times New Roman" w:cs="Arial" w:hint="eastAsia"/>
          <w:color w:val="auto"/>
          <w:sz w:val="22"/>
          <w:szCs w:val="22"/>
          <w:bdr w:val="none" w:sz="0" w:space="0" w:color="auto"/>
          <w14:textOutline w14:w="0" w14:cap="rnd" w14:cmpd="sng" w14:algn="ctr">
            <w14:noFill/>
            <w14:prstDash w14:val="solid"/>
            <w14:bevel/>
          </w14:textOutline>
        </w:rPr>
        <w:t>Und dass die Aufmerksamkeitsspanne inzwischen nur noch 280 Zeichen umfasst, ist ein Umstand, den es allerdings schon früher hätte geben müssen. Was wäre uns dann alles erspart geblieben? Die Bibel, Karl Marx und das neue Kabarettprogramm von HG.</w:t>
      </w:r>
      <w:r w:rsidR="00CF3ADE">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70267F">
        <w:rPr>
          <w:rFonts w:eastAsia="Times New Roman" w:cs="Arial" w:hint="eastAsia"/>
          <w:color w:val="auto"/>
          <w:sz w:val="22"/>
          <w:szCs w:val="22"/>
          <w:bdr w:val="none" w:sz="0" w:space="0" w:color="auto"/>
          <w14:textOutline w14:w="0" w14:cap="rnd" w14:cmpd="sng" w14:algn="ctr">
            <w14:noFill/>
            <w14:prstDash w14:val="solid"/>
            <w14:bevel/>
          </w14:textOutline>
        </w:rPr>
        <w:t>Butzko. Und das ist dann allerdings auch schon wieder "aber witzig".</w:t>
      </w:r>
      <w:r w:rsidR="00AD0CE0" w:rsidRPr="00AD0CE0">
        <w:rPr>
          <w:rFonts w:eastAsia="Times New Roman" w:cs="Arial"/>
          <w:b/>
          <w:bCs/>
          <w:color w:val="auto"/>
          <w:sz w:val="22"/>
          <w:szCs w:val="22"/>
          <w:bdr w:val="none" w:sz="0" w:space="0" w:color="auto"/>
          <w14:textOutline w14:w="0" w14:cap="rnd" w14:cmpd="sng" w14:algn="ctr">
            <w14:noFill/>
            <w14:prstDash w14:val="solid"/>
            <w14:bevel/>
          </w14:textOutline>
        </w:rPr>
        <w:br/>
      </w:r>
      <w:r w:rsidR="00197BBD" w:rsidRPr="00197BBD">
        <w:rPr>
          <w:rFonts w:eastAsia="Times New Roman" w:cs="Arial"/>
          <w:color w:val="auto"/>
          <w:sz w:val="22"/>
          <w:szCs w:val="22"/>
          <w:bdr w:val="none" w:sz="0" w:space="0" w:color="auto"/>
          <w14:textOutline w14:w="0" w14:cap="rnd" w14:cmpd="sng" w14:algn="ctr">
            <w14:noFill/>
            <w14:prstDash w14:val="solid"/>
            <w14:bevel/>
          </w14:textOutline>
        </w:rPr>
        <w:br/>
      </w:r>
    </w:p>
    <w:p w14:paraId="534E4140" w14:textId="65C07E74" w:rsidR="00C0222D"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VK: € </w:t>
      </w:r>
      <w:r w:rsidR="002A0804">
        <w:rPr>
          <w:rFonts w:eastAsia="Times New Roman" w:cs="Arial"/>
          <w:color w:val="auto"/>
          <w:sz w:val="22"/>
          <w:szCs w:val="22"/>
          <w:bdr w:val="none" w:sz="0" w:space="0" w:color="auto"/>
          <w14:textOutline w14:w="0" w14:cap="rnd" w14:cmpd="sng" w14:algn="ctr">
            <w14:noFill/>
            <w14:prstDash w14:val="solid"/>
            <w14:bevel/>
          </w14:textOutline>
        </w:rPr>
        <w:t>18,70</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 </w:t>
      </w:r>
      <w:proofErr w:type="spellStart"/>
      <w:r w:rsidRPr="00B4401F">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w:t>
      </w:r>
      <w:r w:rsidR="002A0804">
        <w:rPr>
          <w:rFonts w:eastAsia="Times New Roman" w:cs="Arial"/>
          <w:color w:val="auto"/>
          <w:sz w:val="22"/>
          <w:szCs w:val="22"/>
          <w:bdr w:val="none" w:sz="0" w:space="0" w:color="auto"/>
          <w14:textOutline w14:w="0" w14:cap="rnd" w14:cmpd="sng" w14:algn="ctr">
            <w14:noFill/>
            <w14:prstDash w14:val="solid"/>
            <w14:bevel/>
          </w14:textOutline>
        </w:rPr>
        <w:t>15,30</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 AK: € </w:t>
      </w:r>
      <w:r w:rsidR="002A0804">
        <w:rPr>
          <w:rFonts w:eastAsia="Times New Roman" w:cs="Arial"/>
          <w:color w:val="auto"/>
          <w:sz w:val="22"/>
          <w:szCs w:val="22"/>
          <w:bdr w:val="none" w:sz="0" w:space="0" w:color="auto"/>
          <w14:textOutline w14:w="0" w14:cap="rnd" w14:cmpd="sng" w14:algn="ctr">
            <w14:noFill/>
            <w14:prstDash w14:val="solid"/>
            <w14:bevel/>
          </w14:textOutline>
        </w:rPr>
        <w:t>19</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,70 / </w:t>
      </w:r>
      <w:proofErr w:type="spellStart"/>
      <w:r w:rsidRPr="00B4401F">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B4401F">
        <w:rPr>
          <w:rFonts w:eastAsia="Times New Roman" w:cs="Arial"/>
          <w:color w:val="auto"/>
          <w:sz w:val="22"/>
          <w:szCs w:val="22"/>
          <w:bdr w:val="none" w:sz="0" w:space="0" w:color="auto"/>
          <w14:textOutline w14:w="0" w14:cap="rnd" w14:cmpd="sng" w14:algn="ctr">
            <w14:noFill/>
            <w14:prstDash w14:val="solid"/>
            <w14:bevel/>
          </w14:textOutline>
        </w:rPr>
        <w:t>. 1</w:t>
      </w:r>
      <w:r w:rsidR="00AC5319">
        <w:rPr>
          <w:rFonts w:eastAsia="Times New Roman" w:cs="Arial"/>
          <w:color w:val="auto"/>
          <w:sz w:val="22"/>
          <w:szCs w:val="22"/>
          <w:bdr w:val="none" w:sz="0" w:space="0" w:color="auto"/>
          <w14:textOutline w14:w="0" w14:cap="rnd" w14:cmpd="sng" w14:algn="ctr">
            <w14:noFill/>
            <w14:prstDash w14:val="solid"/>
            <w14:bevel/>
          </w14:textOutline>
        </w:rPr>
        <w:t>6,</w:t>
      </w:r>
      <w:r w:rsidR="00197BBD">
        <w:rPr>
          <w:rFonts w:eastAsia="Times New Roman" w:cs="Arial"/>
          <w:color w:val="auto"/>
          <w:sz w:val="22"/>
          <w:szCs w:val="22"/>
          <w:bdr w:val="none" w:sz="0" w:space="0" w:color="auto"/>
          <w14:textOutline w14:w="0" w14:cap="rnd" w14:cmpd="sng" w14:algn="ctr">
            <w14:noFill/>
            <w14:prstDash w14:val="solid"/>
            <w14:bevel/>
          </w14:textOutline>
        </w:rPr>
        <w:t>7</w:t>
      </w:r>
      <w:r w:rsidRPr="00B4401F">
        <w:rPr>
          <w:rFonts w:eastAsia="Times New Roman" w:cs="Arial"/>
          <w:color w:val="auto"/>
          <w:sz w:val="22"/>
          <w:szCs w:val="22"/>
          <w:bdr w:val="none" w:sz="0" w:space="0" w:color="auto"/>
          <w14:textOutline w14:w="0" w14:cap="rnd" w14:cmpd="sng" w14:algn="ctr">
            <w14:noFill/>
            <w14:prstDash w14:val="solid"/>
            <w14:bevel/>
          </w14:textOutline>
        </w:rPr>
        <w:t>0</w:t>
      </w:r>
      <w:r w:rsidR="0070267F">
        <w:rPr>
          <w:rFonts w:eastAsia="Times New Roman" w:cs="Arial"/>
          <w:color w:val="auto"/>
          <w:sz w:val="22"/>
          <w:szCs w:val="22"/>
          <w:bdr w:val="none" w:sz="0" w:space="0" w:color="auto"/>
          <w14:textOutline w14:w="0" w14:cap="rnd" w14:cmpd="sng" w14:algn="ctr">
            <w14:noFill/>
            <w14:prstDash w14:val="solid"/>
            <w14:bevel/>
          </w14:textOutline>
        </w:rPr>
        <w:t xml:space="preserve"> / </w:t>
      </w:r>
      <w:proofErr w:type="spellStart"/>
      <w:r w:rsidR="0070267F">
        <w:rPr>
          <w:rFonts w:eastAsia="Times New Roman" w:cs="Arial"/>
          <w:color w:val="auto"/>
          <w:sz w:val="22"/>
          <w:szCs w:val="22"/>
          <w:bdr w:val="none" w:sz="0" w:space="0" w:color="auto"/>
          <w14:textOutline w14:w="0" w14:cap="rnd" w14:cmpd="sng" w14:algn="ctr">
            <w14:noFill/>
            <w14:prstDash w14:val="solid"/>
            <w14:bevel/>
          </w14:textOutline>
        </w:rPr>
        <w:t>Studiticket</w:t>
      </w:r>
      <w:proofErr w:type="spellEnd"/>
    </w:p>
    <w:p w14:paraId="0F119328" w14:textId="77777777" w:rsidR="00B4401F"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00AEC953" w:rsidR="00E64D26" w:rsidRDefault="00E64D26">
      <w:pPr>
        <w:pStyle w:val="Text"/>
        <w:rPr>
          <w:sz w:val="22"/>
          <w:szCs w:val="22"/>
        </w:rPr>
      </w:pPr>
      <w:r>
        <w:rPr>
          <w:sz w:val="22"/>
          <w:szCs w:val="22"/>
        </w:rPr>
        <w:t xml:space="preserve">Pforzheim, den </w:t>
      </w:r>
      <w:r w:rsidR="001C1E53">
        <w:rPr>
          <w:sz w:val="22"/>
          <w:szCs w:val="22"/>
        </w:rPr>
        <w:t>18</w:t>
      </w:r>
      <w:r w:rsidR="001F3CF2">
        <w:rPr>
          <w:sz w:val="22"/>
          <w:szCs w:val="22"/>
        </w:rPr>
        <w:t>.</w:t>
      </w:r>
      <w:r w:rsidR="001C1E53">
        <w:rPr>
          <w:sz w:val="22"/>
          <w:szCs w:val="22"/>
        </w:rPr>
        <w:t>01</w:t>
      </w:r>
      <w:r w:rsidR="001F3CF2">
        <w:rPr>
          <w:sz w:val="22"/>
          <w:szCs w:val="22"/>
        </w:rPr>
        <w:t>.</w:t>
      </w:r>
      <w:r>
        <w:rPr>
          <w:sz w:val="22"/>
          <w:szCs w:val="22"/>
        </w:rPr>
        <w:t>202</w:t>
      </w:r>
      <w:r w:rsidR="001C1E53">
        <w:rPr>
          <w:sz w:val="22"/>
          <w:szCs w:val="22"/>
        </w:rPr>
        <w:t>2</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AE9A" w14:textId="77777777" w:rsidR="00E650F5" w:rsidRDefault="00E650F5">
      <w:pPr>
        <w:spacing w:before="0"/>
        <w:rPr>
          <w:rFonts w:hint="eastAsia"/>
        </w:rPr>
      </w:pPr>
      <w:r>
        <w:separator/>
      </w:r>
    </w:p>
  </w:endnote>
  <w:endnote w:type="continuationSeparator" w:id="0">
    <w:p w14:paraId="2E7C57BF" w14:textId="77777777" w:rsidR="00E650F5" w:rsidRDefault="00E650F5">
      <w:pPr>
        <w:spacing w:before="0"/>
        <w:rPr>
          <w:rFonts w:hint="eastAsia"/>
        </w:rPr>
      </w:pPr>
      <w:r>
        <w:continuationSeparator/>
      </w:r>
    </w:p>
  </w:endnote>
  <w:endnote w:type="continuationNotice" w:id="1">
    <w:p w14:paraId="00EED506" w14:textId="77777777" w:rsidR="002B699F" w:rsidRDefault="002B699F">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A263" w14:textId="77777777" w:rsidR="00E650F5" w:rsidRDefault="00E650F5">
      <w:pPr>
        <w:spacing w:before="0"/>
        <w:rPr>
          <w:rFonts w:hint="eastAsia"/>
        </w:rPr>
      </w:pPr>
      <w:r>
        <w:separator/>
      </w:r>
    </w:p>
  </w:footnote>
  <w:footnote w:type="continuationSeparator" w:id="0">
    <w:p w14:paraId="1F82029D" w14:textId="77777777" w:rsidR="00E650F5" w:rsidRDefault="00E650F5">
      <w:pPr>
        <w:spacing w:before="0"/>
        <w:rPr>
          <w:rFonts w:hint="eastAsia"/>
        </w:rPr>
      </w:pPr>
      <w:r>
        <w:continuationSeparator/>
      </w:r>
    </w:p>
  </w:footnote>
  <w:footnote w:type="continuationNotice" w:id="1">
    <w:p w14:paraId="6F69AFCC" w14:textId="77777777" w:rsidR="002B699F" w:rsidRDefault="002B699F">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E52C2"/>
    <w:rsid w:val="000F40EA"/>
    <w:rsid w:val="00104C6B"/>
    <w:rsid w:val="0016257B"/>
    <w:rsid w:val="00170FA3"/>
    <w:rsid w:val="00190C6F"/>
    <w:rsid w:val="00197BBD"/>
    <w:rsid w:val="001C1E53"/>
    <w:rsid w:val="001C287C"/>
    <w:rsid w:val="001F3CF2"/>
    <w:rsid w:val="00232809"/>
    <w:rsid w:val="00245831"/>
    <w:rsid w:val="00263DCA"/>
    <w:rsid w:val="00263F60"/>
    <w:rsid w:val="002647B0"/>
    <w:rsid w:val="002673BC"/>
    <w:rsid w:val="00267D50"/>
    <w:rsid w:val="0028190B"/>
    <w:rsid w:val="00285813"/>
    <w:rsid w:val="002869BB"/>
    <w:rsid w:val="00290A0A"/>
    <w:rsid w:val="002A0804"/>
    <w:rsid w:val="002B439C"/>
    <w:rsid w:val="002B699F"/>
    <w:rsid w:val="002B75EB"/>
    <w:rsid w:val="00310634"/>
    <w:rsid w:val="0031375A"/>
    <w:rsid w:val="003169A4"/>
    <w:rsid w:val="00364863"/>
    <w:rsid w:val="00381AAD"/>
    <w:rsid w:val="003B299A"/>
    <w:rsid w:val="003B6386"/>
    <w:rsid w:val="003F35D4"/>
    <w:rsid w:val="00412B3F"/>
    <w:rsid w:val="00414111"/>
    <w:rsid w:val="00415B98"/>
    <w:rsid w:val="00421319"/>
    <w:rsid w:val="00423595"/>
    <w:rsid w:val="00436D2A"/>
    <w:rsid w:val="00437C4D"/>
    <w:rsid w:val="00444EB4"/>
    <w:rsid w:val="004671F7"/>
    <w:rsid w:val="00484804"/>
    <w:rsid w:val="00497277"/>
    <w:rsid w:val="004B5AA4"/>
    <w:rsid w:val="00533801"/>
    <w:rsid w:val="0053537C"/>
    <w:rsid w:val="0053667E"/>
    <w:rsid w:val="00547D6C"/>
    <w:rsid w:val="0055234B"/>
    <w:rsid w:val="005620AF"/>
    <w:rsid w:val="005A0527"/>
    <w:rsid w:val="005B5490"/>
    <w:rsid w:val="005C1EC6"/>
    <w:rsid w:val="005F10B7"/>
    <w:rsid w:val="005F7784"/>
    <w:rsid w:val="00607388"/>
    <w:rsid w:val="006117DC"/>
    <w:rsid w:val="0067081F"/>
    <w:rsid w:val="006727B2"/>
    <w:rsid w:val="00691904"/>
    <w:rsid w:val="006A5B8C"/>
    <w:rsid w:val="006B1482"/>
    <w:rsid w:val="006D115C"/>
    <w:rsid w:val="006D6FFC"/>
    <w:rsid w:val="0070267F"/>
    <w:rsid w:val="00707389"/>
    <w:rsid w:val="0071796E"/>
    <w:rsid w:val="00722C66"/>
    <w:rsid w:val="00774167"/>
    <w:rsid w:val="00780BD5"/>
    <w:rsid w:val="007A5332"/>
    <w:rsid w:val="007B22A3"/>
    <w:rsid w:val="007D095A"/>
    <w:rsid w:val="007D2C70"/>
    <w:rsid w:val="007F0111"/>
    <w:rsid w:val="00816D53"/>
    <w:rsid w:val="008560D4"/>
    <w:rsid w:val="0088251B"/>
    <w:rsid w:val="008E23B9"/>
    <w:rsid w:val="008F27CE"/>
    <w:rsid w:val="009000E6"/>
    <w:rsid w:val="0090078E"/>
    <w:rsid w:val="00916E62"/>
    <w:rsid w:val="00931C92"/>
    <w:rsid w:val="00963213"/>
    <w:rsid w:val="009D1F40"/>
    <w:rsid w:val="009E60C4"/>
    <w:rsid w:val="00A50177"/>
    <w:rsid w:val="00A64C52"/>
    <w:rsid w:val="00AB0676"/>
    <w:rsid w:val="00AC5319"/>
    <w:rsid w:val="00AD0CE0"/>
    <w:rsid w:val="00AD6AE9"/>
    <w:rsid w:val="00AF183A"/>
    <w:rsid w:val="00B35B44"/>
    <w:rsid w:val="00B4401F"/>
    <w:rsid w:val="00B51BB8"/>
    <w:rsid w:val="00B56931"/>
    <w:rsid w:val="00BA6474"/>
    <w:rsid w:val="00BC61A5"/>
    <w:rsid w:val="00BE4977"/>
    <w:rsid w:val="00C0222D"/>
    <w:rsid w:val="00C14EAA"/>
    <w:rsid w:val="00C313D6"/>
    <w:rsid w:val="00C418BD"/>
    <w:rsid w:val="00C44342"/>
    <w:rsid w:val="00C73A6E"/>
    <w:rsid w:val="00C904AF"/>
    <w:rsid w:val="00CB621D"/>
    <w:rsid w:val="00CF2936"/>
    <w:rsid w:val="00CF3ADE"/>
    <w:rsid w:val="00D25CA8"/>
    <w:rsid w:val="00D30EC8"/>
    <w:rsid w:val="00D60972"/>
    <w:rsid w:val="00D60D27"/>
    <w:rsid w:val="00D62F2F"/>
    <w:rsid w:val="00D71E84"/>
    <w:rsid w:val="00D77F14"/>
    <w:rsid w:val="00DA5BDD"/>
    <w:rsid w:val="00DA6393"/>
    <w:rsid w:val="00DE25FA"/>
    <w:rsid w:val="00DE3892"/>
    <w:rsid w:val="00DE5D96"/>
    <w:rsid w:val="00E26EA4"/>
    <w:rsid w:val="00E60C29"/>
    <w:rsid w:val="00E612EF"/>
    <w:rsid w:val="00E64D26"/>
    <w:rsid w:val="00E650F5"/>
    <w:rsid w:val="00E81F5A"/>
    <w:rsid w:val="00E82045"/>
    <w:rsid w:val="00E83999"/>
    <w:rsid w:val="00E939A1"/>
    <w:rsid w:val="00E97AC5"/>
    <w:rsid w:val="00F17061"/>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2187</Characters>
  <Application>Microsoft Office Word</Application>
  <DocSecurity>0</DocSecurity>
  <Lines>18</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13</cp:revision>
  <dcterms:created xsi:type="dcterms:W3CDTF">2022-01-18T13:30:00Z</dcterms:created>
  <dcterms:modified xsi:type="dcterms:W3CDTF">2022-01-19T15:57:00Z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